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4C90" w14:textId="77777777" w:rsidR="00000000" w:rsidRDefault="00000000">
      <w:pPr>
        <w:pStyle w:val="Heading1"/>
        <w:spacing w:before="0" w:line="240" w:lineRule="auto"/>
        <w:jc w:val="center"/>
      </w:pPr>
      <w:bookmarkStart w:id="0" w:name="_Toc433726556"/>
      <w:bookmarkStart w:id="1" w:name="_Toc433726358"/>
      <w:bookmarkStart w:id="2" w:name="_Toc434500653"/>
      <w:bookmarkStart w:id="3" w:name="_Toc435452324"/>
      <w:bookmarkStart w:id="4" w:name="_Toc433829736"/>
      <w:bookmarkStart w:id="5" w:name="_Toc433993002"/>
      <w:bookmarkStart w:id="6" w:name="_Toc446950605"/>
      <w:bookmarkStart w:id="7" w:name="_Toc10233"/>
      <w:bookmarkStart w:id="8" w:name="_Toc449122941"/>
      <w:bookmarkStart w:id="9" w:name="_Toc16328"/>
      <w:bookmarkStart w:id="10" w:name="_Toc449293618"/>
      <w:bookmarkStart w:id="11" w:name="_Toc502513009"/>
      <w:bookmarkStart w:id="12" w:name="_Toc444866229"/>
      <w:bookmarkStart w:id="13" w:name="_Toc1516"/>
      <w:bookmarkStart w:id="14" w:name="_Toc24860"/>
      <w:bookmarkStart w:id="15" w:name="_Toc505110310"/>
      <w:bookmarkStart w:id="16" w:name="_Toc19271"/>
      <w:bookmarkStart w:id="17" w:name="_Toc11934"/>
      <w:bookmarkStart w:id="18" w:name="_Toc499722798"/>
      <w:bookmarkStart w:id="19" w:name="_Toc28233"/>
      <w:bookmarkStart w:id="20" w:name="_Toc463622671"/>
      <w:bookmarkStart w:id="21" w:name="_Toc502675295"/>
      <w:bookmarkStart w:id="22" w:name="_Toc41765271"/>
      <w:bookmarkStart w:id="23" w:name="_Toc26545"/>
      <w:bookmarkStart w:id="24" w:name="_Toc437009026"/>
      <w:bookmarkStart w:id="25" w:name="_Toc4800"/>
      <w:bookmarkStart w:id="26" w:name="_Toc31139"/>
      <w:bookmarkStart w:id="27" w:name="_Toc41763274"/>
      <w:bookmarkStart w:id="28" w:name="_Toc452901667"/>
      <w:bookmarkStart w:id="29" w:name="_Toc25038"/>
      <w:bookmarkStart w:id="30" w:name="_Toc27064857"/>
      <w:bookmarkStart w:id="31" w:name="_Toc14733"/>
      <w:bookmarkStart w:id="32" w:name="_Toc474328842"/>
      <w:bookmarkStart w:id="33" w:name="_Toc23907"/>
      <w:bookmarkStart w:id="34" w:name="_Toc449122341"/>
      <w:bookmarkStart w:id="35" w:name="_Toc502"/>
      <w:bookmarkStart w:id="36" w:name="_Toc507523971"/>
      <w:bookmarkStart w:id="37" w:name="_Toc19412"/>
      <w:bookmarkStart w:id="38" w:name="_Toc18109"/>
      <w:bookmarkStart w:id="39" w:name="_Toc472440176"/>
      <w:bookmarkStart w:id="40" w:name="_Toc898"/>
      <w:bookmarkStart w:id="41" w:name="_Toc30084292"/>
      <w:bookmarkStart w:id="42" w:name="_Toc10572012"/>
      <w:bookmarkStart w:id="43" w:name="_Toc19194042"/>
      <w:bookmarkStart w:id="44" w:name="_Toc39080405"/>
      <w:bookmarkStart w:id="45" w:name="_Toc32007"/>
      <w:bookmarkStart w:id="46" w:name="_Toc3721"/>
      <w:bookmarkStart w:id="47" w:name="_Toc442094405"/>
      <w:bookmarkStart w:id="48" w:name="_Toc8017"/>
      <w:bookmarkStart w:id="49" w:name="_Toc447022456"/>
      <w:bookmarkStart w:id="50" w:name="_Toc22564"/>
      <w:bookmarkStart w:id="51" w:name="_Toc497214408"/>
      <w:bookmarkStart w:id="52" w:name="_Toc8741"/>
      <w:bookmarkStart w:id="53" w:name="_Toc17482"/>
      <w:bookmarkStart w:id="54" w:name="_Toc25732"/>
      <w:bookmarkStart w:id="55" w:name="_Toc519102896"/>
      <w:bookmarkStart w:id="56" w:name="_Toc17379506"/>
      <w:bookmarkStart w:id="57" w:name="_Toc2661"/>
      <w:bookmarkStart w:id="58" w:name="_Toc4053"/>
      <w:bookmarkStart w:id="59" w:name="_Toc520824960"/>
      <w:bookmarkStart w:id="60" w:name="_Toc489019357"/>
      <w:bookmarkStart w:id="61" w:name="_Toc10022"/>
      <w:bookmarkStart w:id="62" w:name="_Toc31147"/>
      <w:bookmarkStart w:id="63" w:name="_Toc458945395"/>
      <w:bookmarkStart w:id="64" w:name="_Toc451612970"/>
      <w:bookmarkStart w:id="65" w:name="_Toc474853251"/>
      <w:bookmarkStart w:id="66" w:name="_Toc4796"/>
      <w:bookmarkStart w:id="67" w:name="_Toc7279"/>
      <w:bookmarkStart w:id="68" w:name="_Toc463795277"/>
      <w:bookmarkStart w:id="69" w:name="_Toc19129703"/>
      <w:bookmarkStart w:id="70" w:name="_Toc3846"/>
      <w:bookmarkStart w:id="71" w:name="_Toc438553390"/>
      <w:bookmarkStart w:id="72" w:name="_Toc34851136"/>
      <w:bookmarkStart w:id="73" w:name="_Toc25777707"/>
      <w:bookmarkStart w:id="74" w:name="_Toc41765090"/>
      <w:bookmarkStart w:id="75" w:name="_Toc463532833"/>
      <w:bookmarkStart w:id="76" w:name="_Toc457756477"/>
      <w:bookmarkStart w:id="77" w:name="_Toc9865"/>
      <w:bookmarkStart w:id="78" w:name="_Toc2786"/>
      <w:bookmarkStart w:id="79" w:name="_Toc24577"/>
      <w:bookmarkStart w:id="80" w:name="_Toc12801"/>
      <w:bookmarkStart w:id="81" w:name="_Toc2973"/>
      <w:bookmarkStart w:id="82" w:name="_Toc26391"/>
      <w:bookmarkStart w:id="83" w:name="_Toc24244"/>
      <w:bookmarkStart w:id="84" w:name="_Toc27997"/>
      <w:bookmarkStart w:id="85" w:name="_Toc9064"/>
      <w:bookmarkStart w:id="86" w:name="_Toc4854"/>
      <w:bookmarkStart w:id="87" w:name="_Toc32726"/>
      <w:bookmarkStart w:id="88" w:name="_Toc21568"/>
      <w:bookmarkStart w:id="89" w:name="_Toc499722991"/>
      <w:bookmarkStart w:id="90" w:name="_Toc14002"/>
      <w:bookmarkStart w:id="91" w:name="_Toc21533"/>
      <w:bookmarkStart w:id="92" w:name="_Toc5377"/>
      <w:bookmarkStart w:id="93" w:name="_Toc29232100"/>
      <w:bookmarkStart w:id="94" w:name="_Toc520993568"/>
      <w:bookmarkStart w:id="95" w:name="_Toc24745"/>
      <w:bookmarkStart w:id="96" w:name="_Toc438660161"/>
      <w:bookmarkStart w:id="97" w:name="_Toc435457914"/>
      <w:bookmarkStart w:id="98" w:name="_Toc511742962"/>
      <w:bookmarkStart w:id="99" w:name="_Toc10388"/>
      <w:bookmarkStart w:id="100" w:name="_Toc11160"/>
      <w:bookmarkStart w:id="101" w:name="_Toc27537"/>
      <w:bookmarkStart w:id="102" w:name="_Toc447022393"/>
      <w:bookmarkStart w:id="103" w:name="_Toc510184234"/>
      <w:bookmarkStart w:id="104" w:name="_Toc511762125"/>
      <w:bookmarkStart w:id="105" w:name="_Toc19130134"/>
      <w:bookmarkStart w:id="106" w:name="_Toc442088414"/>
      <w:bookmarkStart w:id="107" w:name="_Toc15217"/>
      <w:bookmarkStart w:id="108" w:name="_Toc25766072"/>
      <w:bookmarkStart w:id="109" w:name="_Toc511761766"/>
      <w:bookmarkStart w:id="110" w:name="_Toc18139"/>
      <w:bookmarkStart w:id="111" w:name="_Toc516861119"/>
      <w:bookmarkStart w:id="112" w:name="_Toc27737"/>
      <w:bookmarkStart w:id="113" w:name="_Toc502676820"/>
      <w:bookmarkStart w:id="114" w:name="_Toc28493"/>
      <w:bookmarkStart w:id="115" w:name="_Toc461619466"/>
      <w:bookmarkStart w:id="116" w:name="_Toc23286"/>
      <w:bookmarkStart w:id="117" w:name="_Toc1298"/>
      <w:bookmarkStart w:id="118" w:name="_Toc5902"/>
      <w:bookmarkStart w:id="119" w:name="_Toc6962"/>
      <w:bookmarkStart w:id="120" w:name="_Toc442096051"/>
      <w:bookmarkStart w:id="121" w:name="_Toc26992954"/>
      <w:bookmarkStart w:id="122" w:name="_Toc442183343"/>
      <w:bookmarkStart w:id="123" w:name="_Toc21590"/>
      <w:bookmarkStart w:id="124" w:name="_Toc19218"/>
      <w:bookmarkStart w:id="125" w:name="_Toc20545"/>
      <w:bookmarkStart w:id="126" w:name="_Toc2699"/>
      <w:bookmarkStart w:id="127" w:name="_Toc1200"/>
      <w:bookmarkStart w:id="128" w:name="_Toc22449"/>
      <w:bookmarkStart w:id="129" w:name="_Toc11932"/>
      <w:bookmarkStart w:id="130" w:name="_Toc23534"/>
      <w:bookmarkStart w:id="131" w:name="_Toc449559530"/>
      <w:bookmarkStart w:id="132" w:name="_Toc14260"/>
      <w:bookmarkStart w:id="133" w:name="_Toc9057"/>
      <w:bookmarkStart w:id="134" w:name="_Toc28758"/>
      <w:bookmarkStart w:id="135" w:name="_Toc85307472"/>
      <w:bookmarkStart w:id="136" w:name="_Toc25099"/>
      <w:bookmarkStart w:id="137" w:name="_Toc449559828"/>
      <w:bookmarkStart w:id="138" w:name="_Toc543"/>
      <w:bookmarkStart w:id="139" w:name="_Toc27909"/>
      <w:bookmarkStart w:id="140" w:name="_Toc501136576"/>
      <w:bookmarkStart w:id="141" w:name="_Toc9924"/>
      <w:bookmarkStart w:id="142" w:name="_Toc437277056"/>
      <w:bookmarkStart w:id="143" w:name="_Toc519193590"/>
      <w:bookmarkStart w:id="144" w:name="_Toc476759183"/>
      <w:bookmarkStart w:id="145" w:name="_Toc22048"/>
      <w:bookmarkStart w:id="146" w:name="_Toc438661997"/>
      <w:bookmarkStart w:id="147" w:name="_Toc463629097"/>
      <w:bookmarkStart w:id="148" w:name="_Toc19357"/>
      <w:bookmarkStart w:id="149" w:name="_Toc25263"/>
      <w:bookmarkStart w:id="150" w:name="_Toc513380866"/>
      <w:bookmarkStart w:id="151" w:name="_Toc41763325"/>
      <w:bookmarkStart w:id="152" w:name="_Toc29148564"/>
      <w:bookmarkStart w:id="153" w:name="_Toc463532550"/>
      <w:bookmarkStart w:id="154" w:name="_Toc17262"/>
      <w:bookmarkStart w:id="155" w:name="_Toc479009593"/>
      <w:bookmarkStart w:id="156" w:name="_Toc28957"/>
      <w:bookmarkStart w:id="157" w:name="_Toc25756"/>
      <w:bookmarkStart w:id="158" w:name="_Toc19154"/>
      <w:bookmarkStart w:id="159" w:name="_Toc7423"/>
      <w:bookmarkStart w:id="160" w:name="_Toc28034"/>
      <w:bookmarkStart w:id="161" w:name="_Toc11353243"/>
      <w:bookmarkStart w:id="162" w:name="_Toc479011303"/>
      <w:bookmarkStart w:id="163" w:name="_Toc29473"/>
      <w:bookmarkStart w:id="164" w:name="_Toc6333989"/>
      <w:bookmarkStart w:id="165" w:name="_Toc17129"/>
      <w:bookmarkStart w:id="166" w:name="_Toc10750"/>
      <w:bookmarkStart w:id="167" w:name="_Toc6056"/>
      <w:bookmarkStart w:id="168" w:name="_Toc7217"/>
      <w:bookmarkStart w:id="169" w:name="_Toc32415"/>
      <w:bookmarkStart w:id="170" w:name="_Toc457579838"/>
      <w:bookmarkStart w:id="171" w:name="_Toc494365300"/>
      <w:bookmarkStart w:id="172" w:name="_Toc4438"/>
      <w:bookmarkStart w:id="173" w:name="_Toc513054377"/>
      <w:bookmarkStart w:id="174" w:name="_Toc11986"/>
      <w:bookmarkStart w:id="175" w:name="_Toc30483"/>
      <w:bookmarkStart w:id="176" w:name="_Toc467691431"/>
      <w:bookmarkStart w:id="177" w:name="_Toc14059"/>
      <w:bookmarkStart w:id="178" w:name="_Toc39081038"/>
      <w:bookmarkStart w:id="179" w:name="_Toc593"/>
      <w:bookmarkStart w:id="180" w:name="_Toc85314421"/>
      <w:bookmarkStart w:id="181" w:name="_Toc30084575"/>
      <w:bookmarkStart w:id="182" w:name="_Toc455423710"/>
      <w:bookmarkStart w:id="183" w:name="_Toc501376227"/>
      <w:bookmarkStart w:id="184" w:name="_Toc27640"/>
      <w:bookmarkStart w:id="185" w:name="_Toc17116"/>
      <w:bookmarkStart w:id="186" w:name="_Toc27631"/>
      <w:bookmarkStart w:id="187" w:name="_Toc85308490"/>
      <w:bookmarkStart w:id="188" w:name="_Toc489015398"/>
      <w:bookmarkStart w:id="189" w:name="_Toc1835"/>
      <w:bookmarkStart w:id="190" w:name="_Toc18083104"/>
      <w:bookmarkStart w:id="191" w:name="_Toc28027"/>
      <w:bookmarkStart w:id="192" w:name="_Toc26597"/>
      <w:bookmarkStart w:id="193" w:name="_Toc498362244"/>
      <w:bookmarkStart w:id="194" w:name="_Toc523512856"/>
      <w:bookmarkStart w:id="195" w:name="_Toc8630"/>
      <w:bookmarkStart w:id="196" w:name="_Toc10160"/>
      <w:bookmarkStart w:id="197" w:name="_Toc449558811"/>
      <w:bookmarkStart w:id="198" w:name="_Toc10403890"/>
      <w:bookmarkStart w:id="199" w:name="_Toc8472"/>
      <w:bookmarkStart w:id="200" w:name="_Toc2478"/>
      <w:bookmarkStart w:id="201" w:name="_Toc437339792"/>
      <w:bookmarkStart w:id="202" w:name="_Toc27556"/>
      <w:bookmarkStart w:id="203" w:name="_Toc9132"/>
      <w:bookmarkStart w:id="204" w:name="_Toc451193897"/>
      <w:bookmarkStart w:id="205" w:name="_Toc478737735"/>
      <w:bookmarkStart w:id="206" w:name="_Toc458952239"/>
      <w:bookmarkStart w:id="207" w:name="_Toc23891"/>
      <w:bookmarkStart w:id="208" w:name="_Toc9939"/>
      <w:bookmarkStart w:id="209" w:name="_Toc32350"/>
      <w:bookmarkStart w:id="210" w:name="_Toc10413"/>
      <w:bookmarkStart w:id="211" w:name="_Toc452661049"/>
      <w:bookmarkStart w:id="212" w:name="_Toc495952638"/>
      <w:bookmarkStart w:id="213" w:name="_Toc13459"/>
      <w:bookmarkStart w:id="214" w:name="_Toc29479"/>
      <w:bookmarkStart w:id="215" w:name="_Toc479180654"/>
      <w:bookmarkStart w:id="216" w:name="_Toc14035"/>
      <w:bookmarkStart w:id="217" w:name="_Toc30774"/>
      <w:bookmarkStart w:id="218" w:name="_Toc23617"/>
      <w:bookmarkStart w:id="219" w:name="_Toc5195"/>
      <w:bookmarkStart w:id="220" w:name="_Toc19000"/>
      <w:bookmarkStart w:id="221" w:name="_Toc29235"/>
      <w:bookmarkStart w:id="222" w:name="_Toc20883"/>
      <w:bookmarkStart w:id="223" w:name="_Toc24049"/>
      <w:bookmarkStart w:id="224" w:name="_Toc20352"/>
      <w:bookmarkStart w:id="225" w:name="_Toc7720"/>
      <w:bookmarkStart w:id="226" w:name="_Toc437009730"/>
      <w:bookmarkStart w:id="227" w:name="_Toc446963655"/>
      <w:bookmarkStart w:id="228" w:name="_Toc514264406"/>
      <w:bookmarkStart w:id="229" w:name="_Toc523768513"/>
      <w:bookmarkStart w:id="230" w:name="_Toc20197"/>
      <w:bookmarkStart w:id="231" w:name="_Toc444866280"/>
      <w:bookmarkStart w:id="232" w:name="_Toc24781"/>
      <w:bookmarkStart w:id="233" w:name="_Toc9728"/>
      <w:bookmarkStart w:id="234" w:name="_Toc4178"/>
      <w:bookmarkStart w:id="235" w:name="_Toc30084899"/>
      <w:bookmarkStart w:id="236" w:name="_Toc31556"/>
      <w:bookmarkStart w:id="237" w:name="_Toc15940"/>
      <w:bookmarkStart w:id="238" w:name="_Toc14205"/>
      <w:bookmarkStart w:id="239" w:name="_Toc449293541"/>
      <w:bookmarkStart w:id="240" w:name="_Toc15265"/>
      <w:bookmarkStart w:id="241" w:name="_Toc28755"/>
      <w:bookmarkStart w:id="242" w:name="_Toc517968278"/>
      <w:bookmarkStart w:id="243" w:name="_Toc469858638"/>
      <w:bookmarkStart w:id="244" w:name="_Toc5707"/>
      <w:bookmarkStart w:id="245" w:name="_Toc10391"/>
      <w:bookmarkStart w:id="246" w:name="_Toc27048682"/>
      <w:bookmarkStart w:id="247" w:name="_Toc9750"/>
      <w:bookmarkStart w:id="248" w:name="_Toc465884371"/>
      <w:bookmarkStart w:id="249" w:name="_Toc517967901"/>
      <w:bookmarkStart w:id="250" w:name="_Toc14632"/>
      <w:bookmarkStart w:id="251" w:name="_Toc479175275"/>
      <w:bookmarkStart w:id="252" w:name="_Toc6422303"/>
      <w:bookmarkStart w:id="253" w:name="_Toc5072"/>
      <w:bookmarkStart w:id="254" w:name="_Toc517970609"/>
      <w:bookmarkStart w:id="255" w:name="_Toc11551"/>
      <w:bookmarkStart w:id="256" w:name="_Toc7914"/>
      <w:bookmarkStart w:id="257" w:name="_Toc19684"/>
      <w:bookmarkStart w:id="258" w:name="_Toc28868"/>
      <w:bookmarkStart w:id="259" w:name="_Toc17454"/>
      <w:bookmarkStart w:id="260" w:name="_Toc1104"/>
      <w:bookmarkStart w:id="261" w:name="_Toc12866"/>
      <w:bookmarkStart w:id="262" w:name="_Toc438551051"/>
      <w:bookmarkStart w:id="263" w:name="_Toc18769"/>
      <w:bookmarkStart w:id="264" w:name="_Toc505349159"/>
      <w:bookmarkStart w:id="265" w:name="_Toc461629273"/>
      <w:bookmarkStart w:id="266" w:name="_Toc8269"/>
      <w:bookmarkStart w:id="267" w:name="_Toc22290"/>
      <w:bookmarkStart w:id="268" w:name="_Toc6010"/>
      <w:bookmarkStart w:id="269" w:name="_Toc18870"/>
      <w:bookmarkStart w:id="270" w:name="_Toc32486"/>
      <w:bookmarkStart w:id="271" w:name="_Toc36131153"/>
      <w:bookmarkStart w:id="272" w:name="_Toc2606"/>
      <w:bookmarkStart w:id="273" w:name="_Toc29182"/>
      <w:bookmarkStart w:id="274" w:name="_Toc41765634"/>
      <w:bookmarkStart w:id="275" w:name="_Toc17374733"/>
      <w:bookmarkStart w:id="276" w:name="_Toc7416"/>
      <w:bookmarkStart w:id="277" w:name="_Toc476759486"/>
      <w:bookmarkStart w:id="278" w:name="_Toc9168"/>
      <w:bookmarkStart w:id="279" w:name="_Toc27421227"/>
      <w:bookmarkStart w:id="280" w:name="_Toc457585129"/>
      <w:bookmarkStart w:id="281" w:name="_Toc8026"/>
      <w:r>
        <w:t>职安健电子报</w:t>
      </w:r>
      <w:bookmarkEnd w:id="0"/>
      <w:bookmarkEnd w:id="1"/>
      <w:bookmarkEnd w:id="2"/>
      <w:bookmarkEnd w:id="3"/>
      <w:bookmarkEnd w:id="4"/>
      <w:bookmarkEnd w:id="5"/>
      <w:r>
        <w:t xml:space="preserve"> (</w:t>
      </w:r>
      <w:r>
        <w:t>第</w:t>
      </w:r>
      <w:r>
        <w:rPr>
          <w:rFonts w:hint="eastAsia"/>
        </w:rPr>
        <w:t>211</w:t>
      </w:r>
      <w:r>
        <w:t>期</w:t>
      </w:r>
      <w:r>
        <w:t xml:space="preserve"> 202</w:t>
      </w:r>
      <w:r>
        <w:rPr>
          <w:rFonts w:hint="eastAsia"/>
        </w:rPr>
        <w:t>5</w:t>
      </w:r>
      <w:r>
        <w:t>.</w:t>
      </w:r>
      <w:r>
        <w:rPr>
          <w:rFonts w:hint="eastAsia"/>
        </w:rPr>
        <w:t>12</w:t>
      </w:r>
      <w:r>
        <w:t>.</w:t>
      </w:r>
      <w:r>
        <w:rPr>
          <w:rFonts w:hint="eastAsia"/>
        </w:rPr>
        <w:t>17</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5F20820" w14:textId="77777777" w:rsidR="00000000" w:rsidRDefault="00000000">
      <w:pPr>
        <w:widowControl w:val="0"/>
        <w:tabs>
          <w:tab w:val="left" w:pos="420"/>
          <w:tab w:val="right" w:leader="dot" w:pos="8296"/>
        </w:tabs>
        <w:spacing w:before="312" w:line="240" w:lineRule="auto"/>
        <w:jc w:val="center"/>
        <w:rPr>
          <w:sz w:val="24"/>
          <w:szCs w:val="24"/>
        </w:rPr>
      </w:pPr>
      <w:bookmarkStart w:id="282" w:name="_Toc9041"/>
      <w:bookmarkStart w:id="283" w:name="_Toc26951"/>
      <w:bookmarkStart w:id="284" w:name="_Toc26992955"/>
      <w:bookmarkStart w:id="285" w:name="_Toc505349160"/>
      <w:bookmarkStart w:id="286" w:name="_Toc13976"/>
      <w:bookmarkStart w:id="287" w:name="_Toc6710"/>
      <w:bookmarkStart w:id="288" w:name="_Toc449122942"/>
      <w:bookmarkStart w:id="289" w:name="_Toc21775"/>
      <w:bookmarkStart w:id="290" w:name="_Toc25601"/>
      <w:bookmarkStart w:id="291" w:name="_Toc25777708"/>
      <w:bookmarkStart w:id="292" w:name="_Toc513380867"/>
      <w:bookmarkStart w:id="293" w:name="_Toc12499"/>
      <w:bookmarkStart w:id="294" w:name="_Toc20376"/>
      <w:bookmarkStart w:id="295" w:name="_Toc23635"/>
      <w:bookmarkStart w:id="296" w:name="_Toc11868"/>
      <w:bookmarkStart w:id="297" w:name="_Toc10403891"/>
      <w:bookmarkStart w:id="298" w:name="_Toc15950"/>
      <w:bookmarkStart w:id="299" w:name="_Toc18937"/>
      <w:bookmarkStart w:id="300" w:name="_Toc18083105"/>
      <w:bookmarkStart w:id="301" w:name="_Toc27048683"/>
      <w:bookmarkStart w:id="302" w:name="_Toc41763326"/>
      <w:bookmarkStart w:id="303" w:name="_Toc455423711"/>
      <w:bookmarkStart w:id="304" w:name="_Toc449559829"/>
      <w:bookmarkStart w:id="305" w:name="_Toc446950606"/>
      <w:bookmarkStart w:id="306" w:name="_Toc85307473"/>
      <w:bookmarkStart w:id="307" w:name="_Toc447022394"/>
      <w:bookmarkStart w:id="308" w:name="_Toc498362245"/>
      <w:bookmarkStart w:id="309" w:name="_Toc489019358"/>
      <w:bookmarkStart w:id="310" w:name="_Toc23614"/>
      <w:bookmarkStart w:id="311" w:name="_Toc34851137"/>
      <w:bookmarkStart w:id="312" w:name="_Toc32130"/>
      <w:bookmarkStart w:id="313" w:name="_Toc465884372"/>
      <w:bookmarkStart w:id="314" w:name="_Toc461629274"/>
      <w:bookmarkStart w:id="315" w:name="_Toc3771"/>
      <w:bookmarkStart w:id="316" w:name="_Toc479009594"/>
      <w:bookmarkStart w:id="317" w:name="_Toc297"/>
      <w:bookmarkStart w:id="318" w:name="_Toc519102897"/>
      <w:bookmarkStart w:id="319" w:name="_Toc463795278"/>
      <w:bookmarkStart w:id="320" w:name="_Toc516861120"/>
      <w:bookmarkStart w:id="321" w:name="_Toc24245"/>
      <w:bookmarkStart w:id="322" w:name="_Toc442094406"/>
      <w:bookmarkStart w:id="323" w:name="_Toc444866281"/>
      <w:bookmarkStart w:id="324" w:name="_Toc27589"/>
      <w:bookmarkStart w:id="325" w:name="_Toc1848"/>
      <w:bookmarkStart w:id="326" w:name="_Toc463622672"/>
      <w:bookmarkStart w:id="327" w:name="_Toc6460"/>
      <w:bookmarkStart w:id="328" w:name="_Toc8213"/>
      <w:bookmarkStart w:id="329" w:name="_Toc25268"/>
      <w:bookmarkStart w:id="330" w:name="_Toc472440177"/>
      <w:bookmarkStart w:id="331" w:name="_Toc29988"/>
      <w:bookmarkStart w:id="332" w:name="_Toc20381"/>
      <w:bookmarkStart w:id="333" w:name="_Toc10092"/>
      <w:bookmarkStart w:id="334" w:name="_Toc7417"/>
      <w:bookmarkStart w:id="335" w:name="_Toc13220"/>
      <w:bookmarkStart w:id="336" w:name="_Toc27064858"/>
      <w:bookmarkStart w:id="337" w:name="_Toc502675296"/>
      <w:bookmarkStart w:id="338" w:name="_Toc447022457"/>
      <w:bookmarkStart w:id="339" w:name="_Toc438661998"/>
      <w:bookmarkStart w:id="340" w:name="_Toc6290"/>
      <w:bookmarkStart w:id="341" w:name="_Toc474853252"/>
      <w:bookmarkStart w:id="342" w:name="_Toc457756478"/>
      <w:bookmarkStart w:id="343" w:name="_Toc41763275"/>
      <w:bookmarkStart w:id="344" w:name="_Toc517970610"/>
      <w:bookmarkStart w:id="345" w:name="_Toc18697"/>
      <w:bookmarkStart w:id="346" w:name="_Toc21087"/>
      <w:bookmarkStart w:id="347" w:name="_Toc23504"/>
      <w:bookmarkStart w:id="348" w:name="_Toc514264407"/>
      <w:bookmarkStart w:id="349" w:name="_Toc29232101"/>
      <w:bookmarkStart w:id="350" w:name="_Toc17502"/>
      <w:bookmarkStart w:id="351" w:name="_Toc15452"/>
      <w:bookmarkStart w:id="352" w:name="_Toc3963"/>
      <w:bookmarkStart w:id="353" w:name="_Toc27657"/>
      <w:bookmarkStart w:id="354" w:name="_Toc12531"/>
      <w:bookmarkStart w:id="355" w:name="_Toc13524"/>
      <w:bookmarkStart w:id="356" w:name="_Toc31801"/>
      <w:bookmarkStart w:id="357" w:name="_Toc27220"/>
      <w:bookmarkStart w:id="358" w:name="_Toc442088415"/>
      <w:bookmarkStart w:id="359" w:name="_Toc449558812"/>
      <w:bookmarkStart w:id="360" w:name="_Toc476759184"/>
      <w:bookmarkStart w:id="361" w:name="_Toc437277057"/>
      <w:bookmarkStart w:id="362" w:name="_Toc489015399"/>
      <w:bookmarkStart w:id="363" w:name="_Toc519451798"/>
      <w:bookmarkStart w:id="364" w:name="_Toc4691"/>
      <w:bookmarkStart w:id="365" w:name="_Toc444866230"/>
      <w:bookmarkStart w:id="366" w:name="_Toc13210"/>
      <w:bookmarkStart w:id="367" w:name="_Toc30084900"/>
      <w:bookmarkStart w:id="368" w:name="_Toc13822"/>
      <w:bookmarkStart w:id="369" w:name="_Toc24624"/>
      <w:bookmarkStart w:id="370" w:name="_Toc20314"/>
      <w:bookmarkStart w:id="371" w:name="_Toc5026"/>
      <w:bookmarkStart w:id="372" w:name="_Toc26045"/>
      <w:bookmarkStart w:id="373" w:name="_Toc291"/>
      <w:bookmarkStart w:id="374" w:name="_Toc6079"/>
      <w:bookmarkStart w:id="375" w:name="_Toc27265"/>
      <w:bookmarkStart w:id="376" w:name="_Toc39081039"/>
      <w:bookmarkStart w:id="377" w:name="_Toc502676821"/>
      <w:bookmarkStart w:id="378" w:name="_Toc517967902"/>
      <w:bookmarkStart w:id="379" w:name="_Toc14962"/>
      <w:bookmarkStart w:id="380" w:name="_Toc463629098"/>
      <w:bookmarkStart w:id="381" w:name="_Toc501376228"/>
      <w:bookmarkStart w:id="382" w:name="_Toc463532551"/>
      <w:bookmarkStart w:id="383" w:name="_Toc31211"/>
      <w:bookmarkStart w:id="384" w:name="_Toc437339793"/>
      <w:bookmarkStart w:id="385" w:name="_Toc30959"/>
      <w:bookmarkStart w:id="386" w:name="_Toc4592"/>
      <w:bookmarkStart w:id="387" w:name="_Toc457579839"/>
      <w:bookmarkStart w:id="388" w:name="_Toc451193898"/>
      <w:bookmarkStart w:id="389" w:name="_Toc511761767"/>
      <w:bookmarkStart w:id="390" w:name="_Toc31870"/>
      <w:bookmarkStart w:id="391" w:name="_Toc32210"/>
      <w:bookmarkStart w:id="392" w:name="_Toc29363"/>
      <w:bookmarkStart w:id="393" w:name="_Toc517968279"/>
      <w:bookmarkStart w:id="394" w:name="_Toc452661050"/>
      <w:bookmarkStart w:id="395" w:name="_Toc1732"/>
      <w:bookmarkStart w:id="396" w:name="_Toc442183344"/>
      <w:bookmarkStart w:id="397" w:name="_Toc27421228"/>
      <w:bookmarkStart w:id="398" w:name="_Toc9672"/>
      <w:bookmarkStart w:id="399" w:name="_Toc17379507"/>
      <w:bookmarkStart w:id="400" w:name="_Toc11711"/>
      <w:bookmarkStart w:id="401" w:name="_Toc511742963"/>
      <w:bookmarkStart w:id="402" w:name="_Toc27454"/>
      <w:bookmarkStart w:id="403" w:name="_Toc5051"/>
      <w:bookmarkStart w:id="404" w:name="_Toc510184235"/>
      <w:bookmarkStart w:id="405" w:name="_Toc21430"/>
      <w:bookmarkStart w:id="406" w:name="_Toc19129704"/>
      <w:bookmarkStart w:id="407" w:name="_Toc463532834"/>
      <w:bookmarkStart w:id="408" w:name="_Toc17466"/>
      <w:bookmarkStart w:id="409" w:name="_Toc28076"/>
      <w:bookmarkStart w:id="410" w:name="_Toc511762126"/>
      <w:bookmarkStart w:id="411" w:name="_Toc3245"/>
      <w:bookmarkStart w:id="412" w:name="_Toc25766073"/>
      <w:bookmarkStart w:id="413" w:name="_Toc505110311"/>
      <w:bookmarkStart w:id="414" w:name="_Toc28172"/>
      <w:bookmarkStart w:id="415" w:name="_Toc479175276"/>
      <w:bookmarkStart w:id="416" w:name="_Toc467691432"/>
      <w:bookmarkStart w:id="417" w:name="_Toc14226"/>
      <w:bookmarkStart w:id="418" w:name="_Toc23460"/>
      <w:bookmarkStart w:id="419" w:name="_Toc502513010"/>
      <w:bookmarkStart w:id="420" w:name="_Toc9950"/>
      <w:bookmarkStart w:id="421" w:name="_Toc449559531"/>
      <w:bookmarkStart w:id="422" w:name="_Toc18250345"/>
      <w:bookmarkStart w:id="423" w:name="_Toc2997"/>
      <w:bookmarkStart w:id="424" w:name="_Toc29148565"/>
      <w:bookmarkStart w:id="425" w:name="_Toc8435"/>
      <w:bookmarkStart w:id="426" w:name="_Toc22535"/>
      <w:bookmarkStart w:id="427" w:name="_Toc826"/>
      <w:bookmarkStart w:id="428" w:name="_Toc10420"/>
      <w:bookmarkStart w:id="429" w:name="_Toc20665"/>
      <w:bookmarkStart w:id="430" w:name="_Toc437009731"/>
      <w:bookmarkStart w:id="431" w:name="_Toc10197"/>
      <w:bookmarkStart w:id="432" w:name="_Toc39080406"/>
      <w:bookmarkStart w:id="433" w:name="_Toc438553391"/>
      <w:bookmarkStart w:id="434" w:name="_Toc14424"/>
      <w:bookmarkStart w:id="435" w:name="_Toc520824961"/>
      <w:bookmarkStart w:id="436" w:name="_Toc36131154"/>
      <w:bookmarkStart w:id="437" w:name="_Toc438660162"/>
      <w:bookmarkStart w:id="438" w:name="_Toc16852"/>
      <w:bookmarkStart w:id="439" w:name="_Toc513054378"/>
      <w:bookmarkStart w:id="440" w:name="_Toc519193591"/>
      <w:bookmarkStart w:id="441" w:name="_Toc6632"/>
      <w:bookmarkStart w:id="442" w:name="_Toc41765635"/>
      <w:bookmarkStart w:id="443" w:name="_Toc451612971"/>
      <w:bookmarkStart w:id="444" w:name="_Toc31488"/>
      <w:bookmarkStart w:id="445" w:name="_Toc28787"/>
      <w:bookmarkStart w:id="446" w:name="_Toc4495"/>
      <w:bookmarkStart w:id="447" w:name="_Toc10572013"/>
      <w:bookmarkStart w:id="448" w:name="_Toc452901668"/>
      <w:bookmarkStart w:id="449" w:name="_Toc497214409"/>
      <w:bookmarkStart w:id="450" w:name="_Toc14170"/>
      <w:bookmarkStart w:id="451" w:name="_Toc1053"/>
      <w:bookmarkStart w:id="452" w:name="_Toc19586"/>
      <w:bookmarkStart w:id="453" w:name="_Toc18238"/>
      <w:bookmarkStart w:id="454" w:name="_Toc5682"/>
      <w:bookmarkStart w:id="455" w:name="_Toc41765272"/>
      <w:bookmarkStart w:id="456" w:name="_Toc25049"/>
      <w:bookmarkStart w:id="457" w:name="_Toc6333990"/>
      <w:bookmarkStart w:id="458" w:name="_Toc29690"/>
      <w:bookmarkStart w:id="459" w:name="_Toc457585130"/>
      <w:bookmarkStart w:id="460" w:name="_Toc25478"/>
      <w:bookmarkStart w:id="461" w:name="_Toc523512857"/>
      <w:bookmarkStart w:id="462" w:name="_Toc18760"/>
      <w:bookmarkStart w:id="463" w:name="_Toc9302"/>
      <w:bookmarkStart w:id="464" w:name="_Toc446963656"/>
      <w:bookmarkStart w:id="465" w:name="_Toc12048"/>
      <w:bookmarkStart w:id="466" w:name="_Toc7977"/>
      <w:bookmarkStart w:id="467" w:name="_Toc499722992"/>
      <w:bookmarkStart w:id="468" w:name="_Toc9225"/>
      <w:bookmarkStart w:id="469" w:name="_Toc6422304"/>
      <w:bookmarkStart w:id="470" w:name="_Toc13729"/>
      <w:bookmarkStart w:id="471" w:name="_Toc30084576"/>
      <w:bookmarkStart w:id="472" w:name="_Toc85308491"/>
      <w:bookmarkStart w:id="473" w:name="_Toc653"/>
      <w:bookmarkStart w:id="474" w:name="_Toc449122342"/>
      <w:bookmarkStart w:id="475" w:name="_Toc1017"/>
      <w:bookmarkStart w:id="476" w:name="_Toc12700"/>
      <w:bookmarkStart w:id="477" w:name="_Toc19130135"/>
      <w:bookmarkStart w:id="478" w:name="_Toc469858639"/>
      <w:bookmarkStart w:id="479" w:name="_Toc449293619"/>
      <w:bookmarkStart w:id="480" w:name="_Toc25003"/>
      <w:bookmarkStart w:id="481" w:name="_Toc12105"/>
      <w:bookmarkStart w:id="482" w:name="_Toc27675"/>
      <w:bookmarkStart w:id="483" w:name="_Toc442096052"/>
      <w:bookmarkStart w:id="484" w:name="_Toc29990"/>
      <w:bookmarkStart w:id="485" w:name="_Toc16560"/>
      <w:bookmarkStart w:id="486" w:name="_Toc5882"/>
      <w:bookmarkStart w:id="487" w:name="_Toc11933"/>
      <w:bookmarkStart w:id="488" w:name="_Toc32761"/>
      <w:bookmarkStart w:id="489" w:name="_Toc9296"/>
      <w:bookmarkStart w:id="490" w:name="_Toc10392"/>
      <w:bookmarkStart w:id="491" w:name="_Toc85314422"/>
      <w:bookmarkStart w:id="492" w:name="_Toc3660"/>
      <w:bookmarkStart w:id="493" w:name="_Toc520993569"/>
      <w:bookmarkStart w:id="494" w:name="_Toc30084293"/>
      <w:bookmarkStart w:id="495" w:name="_Toc14216"/>
      <w:bookmarkStart w:id="496" w:name="_Toc23518"/>
      <w:bookmarkStart w:id="497" w:name="_Toc437009027"/>
      <w:bookmarkStart w:id="498" w:name="_Toc458952240"/>
      <w:bookmarkStart w:id="499" w:name="_Toc3089"/>
      <w:bookmarkStart w:id="500" w:name="_Toc479180655"/>
      <w:bookmarkStart w:id="501" w:name="_Toc13087"/>
      <w:bookmarkStart w:id="502" w:name="_Toc507523972"/>
      <w:bookmarkStart w:id="503" w:name="_Toc479011304"/>
      <w:bookmarkStart w:id="504" w:name="_Toc494365301"/>
      <w:bookmarkStart w:id="505" w:name="_Toc22573"/>
      <w:bookmarkStart w:id="506" w:name="_Toc23772"/>
      <w:bookmarkStart w:id="507" w:name="_Toc22531"/>
      <w:bookmarkStart w:id="508" w:name="_Toc32174"/>
      <w:bookmarkStart w:id="509" w:name="_Toc1928"/>
      <w:bookmarkStart w:id="510" w:name="_Toc12391"/>
      <w:bookmarkStart w:id="511" w:name="_Toc449293542"/>
      <w:bookmarkStart w:id="512" w:name="_Toc17374734"/>
      <w:bookmarkStart w:id="513" w:name="_Toc10477"/>
      <w:bookmarkStart w:id="514" w:name="_Toc3433"/>
      <w:bookmarkStart w:id="515" w:name="_Toc458945396"/>
      <w:bookmarkStart w:id="516" w:name="_Toc2990"/>
      <w:bookmarkStart w:id="517" w:name="_Toc26603"/>
      <w:bookmarkStart w:id="518" w:name="_Toc501136577"/>
      <w:bookmarkStart w:id="519" w:name="_Toc461619467"/>
      <w:bookmarkStart w:id="520" w:name="_Toc499722799"/>
      <w:bookmarkStart w:id="521" w:name="_Toc7052"/>
      <w:bookmarkStart w:id="522" w:name="_Toc438551052"/>
      <w:bookmarkStart w:id="523" w:name="_Toc2780"/>
      <w:bookmarkStart w:id="524" w:name="_Toc21769"/>
      <w:bookmarkStart w:id="525" w:name="_Toc476759487"/>
      <w:bookmarkStart w:id="526" w:name="_Toc18089"/>
      <w:bookmarkStart w:id="527" w:name="_Toc474328843"/>
      <w:bookmarkStart w:id="528" w:name="_Toc14064"/>
      <w:bookmarkStart w:id="529" w:name="_Toc9979"/>
      <w:bookmarkStart w:id="530" w:name="_Toc32758"/>
      <w:bookmarkStart w:id="531" w:name="_Toc1049"/>
      <w:bookmarkStart w:id="532" w:name="_Toc11353244"/>
      <w:bookmarkStart w:id="533" w:name="_Toc41765091"/>
      <w:bookmarkStart w:id="534" w:name="_Toc13044"/>
      <w:bookmarkStart w:id="535" w:name="_Toc19787"/>
      <w:bookmarkStart w:id="536" w:name="_Toc495952639"/>
      <w:bookmarkStart w:id="537" w:name="_Toc19194043"/>
      <w:bookmarkStart w:id="538" w:name="_Toc25505"/>
      <w:bookmarkStart w:id="539" w:name="_Toc10210"/>
      <w:bookmarkStart w:id="540" w:name="_Toc10680"/>
      <w:bookmarkStart w:id="541" w:name="_Toc8798"/>
      <w:bookmarkStart w:id="542" w:name="_Toc4035"/>
      <w:bookmarkStart w:id="543" w:name="_Toc21225"/>
      <w:bookmarkStart w:id="544" w:name="_Toc18207"/>
      <w:bookmarkStart w:id="545" w:name="_Toc26770"/>
      <w:bookmarkStart w:id="546" w:name="_Toc3443"/>
      <w:bookmarkStart w:id="547" w:name="_Toc523768514"/>
      <w:bookmarkStart w:id="548" w:name="_Toc28954"/>
      <w:bookmarkStart w:id="549" w:name="_Toc29027"/>
      <w:bookmarkStart w:id="550" w:name="_Toc1539"/>
      <w:bookmarkStart w:id="551" w:name="_Toc2090"/>
      <w:bookmarkStart w:id="552" w:name="_Toc20971"/>
      <w:bookmarkStart w:id="553" w:name="_Toc15901"/>
      <w:bookmarkStart w:id="554" w:name="_Toc17609"/>
      <w:bookmarkStart w:id="555" w:name="_Toc28714"/>
      <w:bookmarkStart w:id="556" w:name="_Toc4391"/>
      <w:bookmarkStart w:id="557" w:name="_Toc29861"/>
      <w:r>
        <w:rPr>
          <w:rStyle w:val="Heading1Char"/>
        </w:rPr>
        <w:t>目</w:t>
      </w:r>
      <w:r>
        <w:rPr>
          <w:rStyle w:val="Heading1Char"/>
        </w:rPr>
        <w:t xml:space="preserve">  </w:t>
      </w:r>
      <w:r>
        <w:rPr>
          <w:rStyle w:val="Heading1Char"/>
        </w:rPr>
        <w:t>录</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sz w:val="24"/>
          <w:szCs w:val="24"/>
        </w:rPr>
        <w:fldChar w:fldCharType="begin"/>
      </w:r>
      <w:r>
        <w:rPr>
          <w:sz w:val="24"/>
          <w:szCs w:val="24"/>
        </w:rPr>
        <w:instrText xml:space="preserve"> TOC \o "1-3" \h \z \u </w:instrText>
      </w:r>
      <w:r>
        <w:rPr>
          <w:sz w:val="24"/>
          <w:szCs w:val="24"/>
        </w:rPr>
        <w:fldChar w:fldCharType="separate"/>
      </w:r>
    </w:p>
    <w:p w14:paraId="612EAF54" w14:textId="77777777" w:rsidR="00000000" w:rsidRDefault="00000000">
      <w:pPr>
        <w:pStyle w:val="TOC1"/>
        <w:tabs>
          <w:tab w:val="clear" w:pos="420"/>
          <w:tab w:val="clear" w:pos="8296"/>
          <w:tab w:val="right" w:leader="dot" w:pos="9070"/>
        </w:tabs>
        <w:spacing w:before="312"/>
      </w:pPr>
      <w:hyperlink w:anchor="_Toc23677" w:history="1">
        <w:r>
          <w:rPr>
            <w:bCs/>
            <w:szCs w:val="30"/>
          </w:rPr>
          <w:t xml:space="preserve">1. </w:t>
        </w:r>
        <w:r>
          <w:rPr>
            <w:bCs/>
            <w:szCs w:val="24"/>
          </w:rPr>
          <w:t>工伤、安全事故</w:t>
        </w:r>
        <w:r>
          <w:tab/>
        </w:r>
        <w:r>
          <w:fldChar w:fldCharType="begin"/>
        </w:r>
        <w:r>
          <w:instrText xml:space="preserve"> PAGEREF _Toc23677 \h </w:instrText>
        </w:r>
        <w:r>
          <w:fldChar w:fldCharType="separate"/>
        </w:r>
        <w:r>
          <w:t>3</w:t>
        </w:r>
        <w:r>
          <w:fldChar w:fldCharType="end"/>
        </w:r>
      </w:hyperlink>
    </w:p>
    <w:p w14:paraId="57092585" w14:textId="77777777" w:rsidR="00000000" w:rsidRDefault="00000000">
      <w:pPr>
        <w:pStyle w:val="TOC2"/>
        <w:tabs>
          <w:tab w:val="clear" w:pos="567"/>
          <w:tab w:val="clear" w:pos="8296"/>
          <w:tab w:val="right" w:leader="dot" w:pos="9070"/>
        </w:tabs>
      </w:pPr>
      <w:hyperlink w:anchor="_Toc2554" w:history="1">
        <w:r>
          <w:rPr>
            <w:rFonts w:ascii="Times New Roman" w:hAnsi="Times New Roman" w:hint="eastAsia"/>
            <w:bCs/>
            <w:szCs w:val="24"/>
          </w:rPr>
          <w:t xml:space="preserve">1.1. </w:t>
        </w:r>
        <w:r>
          <w:rPr>
            <w:rFonts w:ascii="Times New Roman" w:hAnsi="Times New Roman" w:hint="eastAsia"/>
            <w:bCs/>
            <w:szCs w:val="24"/>
          </w:rPr>
          <w:t>【辽宁大连】大连沙河口区一地供热主管线发生爆裂事故，致</w:t>
        </w:r>
        <w:r>
          <w:rPr>
            <w:rFonts w:ascii="Times New Roman" w:hAnsi="Times New Roman" w:hint="eastAsia"/>
            <w:bCs/>
            <w:szCs w:val="24"/>
          </w:rPr>
          <w:t>1</w:t>
        </w:r>
        <w:r>
          <w:rPr>
            <w:rFonts w:ascii="Times New Roman" w:hAnsi="Times New Roman" w:hint="eastAsia"/>
            <w:bCs/>
            <w:szCs w:val="24"/>
          </w:rPr>
          <w:t>人死亡</w:t>
        </w:r>
        <w:r>
          <w:rPr>
            <w:rFonts w:ascii="Times New Roman" w:hAnsi="Times New Roman" w:hint="eastAsia"/>
            <w:bCs/>
            <w:szCs w:val="24"/>
          </w:rPr>
          <w:t>1</w:t>
        </w:r>
        <w:r>
          <w:rPr>
            <w:rFonts w:ascii="Times New Roman" w:hAnsi="Times New Roman" w:hint="eastAsia"/>
            <w:bCs/>
            <w:szCs w:val="24"/>
          </w:rPr>
          <w:t>人烫伤</w:t>
        </w:r>
        <w:r>
          <w:tab/>
        </w:r>
        <w:r>
          <w:fldChar w:fldCharType="begin"/>
        </w:r>
        <w:r>
          <w:instrText xml:space="preserve"> PAGEREF _Toc2554 \h </w:instrText>
        </w:r>
        <w:r>
          <w:fldChar w:fldCharType="separate"/>
        </w:r>
        <w:r>
          <w:t>3</w:t>
        </w:r>
        <w:r>
          <w:fldChar w:fldCharType="end"/>
        </w:r>
      </w:hyperlink>
    </w:p>
    <w:p w14:paraId="14F150C3" w14:textId="77777777" w:rsidR="00000000" w:rsidRDefault="00000000">
      <w:pPr>
        <w:pStyle w:val="TOC2"/>
        <w:tabs>
          <w:tab w:val="clear" w:pos="567"/>
          <w:tab w:val="clear" w:pos="8296"/>
          <w:tab w:val="right" w:leader="dot" w:pos="9070"/>
        </w:tabs>
      </w:pPr>
      <w:hyperlink w:anchor="_Toc15848" w:history="1">
        <w:r>
          <w:rPr>
            <w:rFonts w:ascii="Times New Roman" w:hAnsi="Times New Roman" w:hint="eastAsia"/>
            <w:bCs/>
            <w:szCs w:val="24"/>
          </w:rPr>
          <w:t xml:space="preserve">1.2. </w:t>
        </w:r>
        <w:r>
          <w:rPr>
            <w:rFonts w:ascii="Times New Roman" w:hAnsi="Times New Roman" w:hint="eastAsia"/>
            <w:bCs/>
            <w:szCs w:val="24"/>
          </w:rPr>
          <w:t>【江苏常州】</w:t>
        </w:r>
        <w:r>
          <w:rPr>
            <w:rFonts w:ascii="Times New Roman" w:hAnsi="Times New Roman" w:hint="eastAsia"/>
            <w:bCs/>
            <w:szCs w:val="24"/>
          </w:rPr>
          <w:t>1</w:t>
        </w:r>
        <w:r>
          <w:rPr>
            <w:rFonts w:ascii="Times New Roman" w:hAnsi="Times New Roman" w:hint="eastAsia"/>
            <w:bCs/>
            <w:szCs w:val="24"/>
          </w:rPr>
          <w:t>人遇难，常州通报一起火灾</w:t>
        </w:r>
        <w:r>
          <w:tab/>
        </w:r>
        <w:r>
          <w:fldChar w:fldCharType="begin"/>
        </w:r>
        <w:r>
          <w:instrText xml:space="preserve"> PAGEREF _Toc15848 \h </w:instrText>
        </w:r>
        <w:r>
          <w:fldChar w:fldCharType="separate"/>
        </w:r>
        <w:r>
          <w:t>3</w:t>
        </w:r>
        <w:r>
          <w:fldChar w:fldCharType="end"/>
        </w:r>
      </w:hyperlink>
    </w:p>
    <w:p w14:paraId="08B3FC78" w14:textId="77777777" w:rsidR="00000000" w:rsidRDefault="00000000">
      <w:pPr>
        <w:pStyle w:val="TOC2"/>
        <w:tabs>
          <w:tab w:val="clear" w:pos="567"/>
          <w:tab w:val="clear" w:pos="8296"/>
          <w:tab w:val="right" w:leader="dot" w:pos="9070"/>
        </w:tabs>
      </w:pPr>
      <w:hyperlink w:anchor="_Toc27299" w:history="1">
        <w:r>
          <w:rPr>
            <w:rFonts w:ascii="Times New Roman" w:hAnsi="Times New Roman" w:hint="eastAsia"/>
            <w:bCs/>
            <w:szCs w:val="24"/>
          </w:rPr>
          <w:t xml:space="preserve">1.3. </w:t>
        </w:r>
        <w:r>
          <w:rPr>
            <w:rFonts w:ascii="Times New Roman" w:hAnsi="Times New Roman" w:hint="eastAsia"/>
            <w:bCs/>
            <w:szCs w:val="24"/>
          </w:rPr>
          <w:t>【广东中山】广东一工厂发生火灾</w:t>
        </w:r>
        <w:r>
          <w:tab/>
        </w:r>
        <w:r>
          <w:fldChar w:fldCharType="begin"/>
        </w:r>
        <w:r>
          <w:instrText xml:space="preserve"> PAGEREF _Toc27299 \h </w:instrText>
        </w:r>
        <w:r>
          <w:fldChar w:fldCharType="separate"/>
        </w:r>
        <w:r>
          <w:t>3</w:t>
        </w:r>
        <w:r>
          <w:fldChar w:fldCharType="end"/>
        </w:r>
      </w:hyperlink>
    </w:p>
    <w:p w14:paraId="7BE940D6" w14:textId="77777777" w:rsidR="00000000" w:rsidRDefault="00000000">
      <w:pPr>
        <w:pStyle w:val="TOC2"/>
        <w:tabs>
          <w:tab w:val="clear" w:pos="567"/>
          <w:tab w:val="clear" w:pos="8296"/>
          <w:tab w:val="right" w:leader="dot" w:pos="9070"/>
        </w:tabs>
      </w:pPr>
      <w:hyperlink w:anchor="_Toc20947" w:history="1">
        <w:r>
          <w:rPr>
            <w:rFonts w:ascii="Times New Roman" w:hAnsi="Times New Roman" w:hint="eastAsia"/>
            <w:bCs/>
            <w:szCs w:val="24"/>
          </w:rPr>
          <w:t xml:space="preserve">1.4. </w:t>
        </w:r>
        <w:r>
          <w:rPr>
            <w:rFonts w:ascii="Times New Roman" w:hAnsi="Times New Roman" w:hint="eastAsia"/>
            <w:bCs/>
            <w:szCs w:val="24"/>
          </w:rPr>
          <w:t>【河南郑州】三门峡一项目工程发生塌方致</w:t>
        </w:r>
        <w:r>
          <w:rPr>
            <w:rFonts w:ascii="Times New Roman" w:hAnsi="Times New Roman" w:hint="eastAsia"/>
            <w:bCs/>
            <w:szCs w:val="24"/>
          </w:rPr>
          <w:t>5</w:t>
        </w:r>
        <w:r>
          <w:rPr>
            <w:rFonts w:ascii="Times New Roman" w:hAnsi="Times New Roman" w:hint="eastAsia"/>
            <w:bCs/>
            <w:szCs w:val="24"/>
          </w:rPr>
          <w:t>人遇难</w:t>
        </w:r>
        <w:r>
          <w:tab/>
        </w:r>
        <w:r>
          <w:fldChar w:fldCharType="begin"/>
        </w:r>
        <w:r>
          <w:instrText xml:space="preserve"> PAGEREF _Toc20947 \h </w:instrText>
        </w:r>
        <w:r>
          <w:fldChar w:fldCharType="separate"/>
        </w:r>
        <w:r>
          <w:t>3</w:t>
        </w:r>
        <w:r>
          <w:fldChar w:fldCharType="end"/>
        </w:r>
      </w:hyperlink>
    </w:p>
    <w:p w14:paraId="3E694941" w14:textId="77777777" w:rsidR="00000000" w:rsidRDefault="00000000">
      <w:pPr>
        <w:pStyle w:val="TOC2"/>
        <w:tabs>
          <w:tab w:val="clear" w:pos="567"/>
          <w:tab w:val="clear" w:pos="8296"/>
          <w:tab w:val="right" w:leader="dot" w:pos="9070"/>
        </w:tabs>
      </w:pPr>
      <w:hyperlink w:anchor="_Toc16207" w:history="1">
        <w:r>
          <w:rPr>
            <w:rFonts w:ascii="Times New Roman" w:hAnsi="Times New Roman" w:hint="eastAsia"/>
            <w:bCs/>
            <w:szCs w:val="24"/>
          </w:rPr>
          <w:t xml:space="preserve">1.4.1. </w:t>
        </w:r>
        <w:r>
          <w:rPr>
            <w:rFonts w:ascii="Times New Roman" w:hAnsi="Times New Roman" w:hint="eastAsia"/>
            <w:bCs/>
            <w:szCs w:val="24"/>
          </w:rPr>
          <w:t>三门峡一项目工程塌方致</w:t>
        </w:r>
        <w:r>
          <w:rPr>
            <w:rFonts w:ascii="Times New Roman" w:hAnsi="Times New Roman" w:hint="eastAsia"/>
            <w:bCs/>
            <w:szCs w:val="24"/>
          </w:rPr>
          <w:t>5</w:t>
        </w:r>
        <w:r>
          <w:rPr>
            <w:rFonts w:ascii="Times New Roman" w:hAnsi="Times New Roman" w:hint="eastAsia"/>
            <w:bCs/>
            <w:szCs w:val="24"/>
          </w:rPr>
          <w:t>人遇难，亲属称</w:t>
        </w:r>
        <w:r>
          <w:rPr>
            <w:rFonts w:ascii="Times New Roman" w:hAnsi="Times New Roman" w:hint="eastAsia"/>
            <w:bCs/>
            <w:szCs w:val="24"/>
          </w:rPr>
          <w:t>4</w:t>
        </w:r>
        <w:r>
          <w:rPr>
            <w:rFonts w:ascii="Times New Roman" w:hAnsi="Times New Roman" w:hint="eastAsia"/>
            <w:bCs/>
            <w:szCs w:val="24"/>
          </w:rPr>
          <w:t>人来自同村，均不到</w:t>
        </w:r>
        <w:r>
          <w:rPr>
            <w:rFonts w:ascii="Times New Roman" w:hAnsi="Times New Roman" w:hint="eastAsia"/>
            <w:bCs/>
            <w:szCs w:val="24"/>
          </w:rPr>
          <w:t>60</w:t>
        </w:r>
        <w:r>
          <w:rPr>
            <w:rFonts w:ascii="Times New Roman" w:hAnsi="Times New Roman" w:hint="eastAsia"/>
            <w:bCs/>
            <w:szCs w:val="24"/>
          </w:rPr>
          <w:t>岁，原定春节前通车</w:t>
        </w:r>
        <w:r>
          <w:tab/>
        </w:r>
        <w:r>
          <w:fldChar w:fldCharType="begin"/>
        </w:r>
        <w:r>
          <w:instrText xml:space="preserve"> PAGEREF _Toc16207 \h </w:instrText>
        </w:r>
        <w:r>
          <w:fldChar w:fldCharType="separate"/>
        </w:r>
        <w:r>
          <w:t>3</w:t>
        </w:r>
        <w:r>
          <w:fldChar w:fldCharType="end"/>
        </w:r>
      </w:hyperlink>
    </w:p>
    <w:p w14:paraId="682C11A9" w14:textId="77777777" w:rsidR="00000000" w:rsidRDefault="00000000">
      <w:pPr>
        <w:pStyle w:val="TOC2"/>
        <w:tabs>
          <w:tab w:val="clear" w:pos="567"/>
          <w:tab w:val="clear" w:pos="8296"/>
          <w:tab w:val="right" w:leader="dot" w:pos="9070"/>
        </w:tabs>
      </w:pPr>
      <w:hyperlink w:anchor="_Toc3108" w:history="1">
        <w:r>
          <w:rPr>
            <w:rFonts w:ascii="Times New Roman" w:hAnsi="Times New Roman" w:hint="eastAsia"/>
            <w:bCs/>
            <w:szCs w:val="24"/>
          </w:rPr>
          <w:t xml:space="preserve">1.4.2. </w:t>
        </w:r>
        <w:r>
          <w:rPr>
            <w:rFonts w:ascii="Times New Roman" w:hAnsi="Times New Roman" w:hint="eastAsia"/>
            <w:bCs/>
            <w:szCs w:val="24"/>
          </w:rPr>
          <w:t>河南三门峡一项目工程发生塌方致</w:t>
        </w:r>
        <w:r>
          <w:rPr>
            <w:rFonts w:ascii="Times New Roman" w:hAnsi="Times New Roman" w:hint="eastAsia"/>
            <w:bCs/>
            <w:szCs w:val="24"/>
          </w:rPr>
          <w:t>5</w:t>
        </w:r>
        <w:r>
          <w:rPr>
            <w:rFonts w:ascii="Times New Roman" w:hAnsi="Times New Roman" w:hint="eastAsia"/>
            <w:bCs/>
            <w:szCs w:val="24"/>
          </w:rPr>
          <w:t>人遇难，涉事上市公司半个月前刚被追责</w:t>
        </w:r>
        <w:r>
          <w:tab/>
        </w:r>
        <w:r>
          <w:fldChar w:fldCharType="begin"/>
        </w:r>
        <w:r>
          <w:instrText xml:space="preserve"> PAGEREF _Toc3108 \h </w:instrText>
        </w:r>
        <w:r>
          <w:fldChar w:fldCharType="separate"/>
        </w:r>
        <w:r>
          <w:t>4</w:t>
        </w:r>
        <w:r>
          <w:fldChar w:fldCharType="end"/>
        </w:r>
      </w:hyperlink>
    </w:p>
    <w:p w14:paraId="7DAE726F" w14:textId="77777777" w:rsidR="00000000" w:rsidRDefault="00000000">
      <w:pPr>
        <w:pStyle w:val="TOC2"/>
        <w:tabs>
          <w:tab w:val="clear" w:pos="567"/>
          <w:tab w:val="clear" w:pos="8296"/>
          <w:tab w:val="right" w:leader="dot" w:pos="9070"/>
        </w:tabs>
      </w:pPr>
      <w:hyperlink w:anchor="_Toc10872" w:history="1">
        <w:r>
          <w:rPr>
            <w:rFonts w:ascii="Times New Roman" w:hAnsi="Times New Roman" w:hint="eastAsia"/>
            <w:bCs/>
            <w:szCs w:val="24"/>
          </w:rPr>
          <w:t xml:space="preserve">1.5. </w:t>
        </w:r>
        <w:r>
          <w:rPr>
            <w:rFonts w:ascii="Times New Roman" w:hAnsi="Times New Roman" w:hint="eastAsia"/>
            <w:bCs/>
            <w:szCs w:val="24"/>
          </w:rPr>
          <w:t>【台湾新北】台湾新北市一家餐厅凌晨发生疑似燃气爆炸事故，多人受伤送医</w:t>
        </w:r>
        <w:r>
          <w:tab/>
        </w:r>
        <w:r>
          <w:fldChar w:fldCharType="begin"/>
        </w:r>
        <w:r>
          <w:instrText xml:space="preserve"> PAGEREF _Toc10872 \h </w:instrText>
        </w:r>
        <w:r>
          <w:fldChar w:fldCharType="separate"/>
        </w:r>
        <w:r>
          <w:t>4</w:t>
        </w:r>
        <w:r>
          <w:fldChar w:fldCharType="end"/>
        </w:r>
      </w:hyperlink>
    </w:p>
    <w:p w14:paraId="2868F7B3" w14:textId="77777777" w:rsidR="00000000" w:rsidRDefault="00000000">
      <w:pPr>
        <w:pStyle w:val="TOC2"/>
        <w:tabs>
          <w:tab w:val="clear" w:pos="567"/>
          <w:tab w:val="clear" w:pos="8296"/>
          <w:tab w:val="right" w:leader="dot" w:pos="9070"/>
        </w:tabs>
      </w:pPr>
      <w:hyperlink w:anchor="_Toc13041" w:history="1">
        <w:r>
          <w:rPr>
            <w:rFonts w:ascii="Times New Roman" w:hAnsi="Times New Roman" w:hint="eastAsia"/>
            <w:bCs/>
            <w:szCs w:val="24"/>
          </w:rPr>
          <w:t xml:space="preserve">1.6. </w:t>
        </w:r>
        <w:r>
          <w:rPr>
            <w:rFonts w:ascii="Times New Roman" w:hAnsi="Times New Roman" w:hint="eastAsia"/>
            <w:bCs/>
            <w:szCs w:val="24"/>
          </w:rPr>
          <w:t>【河南信阳】男子维修机器被绞身亡，官方：不予立案</w:t>
        </w:r>
        <w:r>
          <w:tab/>
        </w:r>
        <w:r>
          <w:fldChar w:fldCharType="begin"/>
        </w:r>
        <w:r>
          <w:instrText xml:space="preserve"> PAGEREF _Toc13041 \h </w:instrText>
        </w:r>
        <w:r>
          <w:fldChar w:fldCharType="separate"/>
        </w:r>
        <w:r>
          <w:t>4</w:t>
        </w:r>
        <w:r>
          <w:fldChar w:fldCharType="end"/>
        </w:r>
      </w:hyperlink>
    </w:p>
    <w:p w14:paraId="5DF34CBE" w14:textId="77777777" w:rsidR="00000000" w:rsidRDefault="00000000">
      <w:pPr>
        <w:pStyle w:val="TOC2"/>
        <w:tabs>
          <w:tab w:val="clear" w:pos="567"/>
          <w:tab w:val="clear" w:pos="8296"/>
          <w:tab w:val="right" w:leader="dot" w:pos="9070"/>
        </w:tabs>
      </w:pPr>
      <w:hyperlink w:anchor="_Toc22871" w:history="1">
        <w:r>
          <w:rPr>
            <w:rFonts w:ascii="Times New Roman" w:hAnsi="Times New Roman" w:hint="eastAsia"/>
            <w:bCs/>
            <w:szCs w:val="24"/>
          </w:rPr>
          <w:t xml:space="preserve">1.7. </w:t>
        </w:r>
        <w:r>
          <w:rPr>
            <w:rFonts w:ascii="Times New Roman" w:hAnsi="Times New Roman" w:hint="eastAsia"/>
            <w:bCs/>
            <w:szCs w:val="24"/>
          </w:rPr>
          <w:t>【香港】香港大埔宏福苑火灾已致</w:t>
        </w:r>
        <w:r>
          <w:rPr>
            <w:rFonts w:ascii="Times New Roman" w:hAnsi="Times New Roman" w:hint="eastAsia"/>
            <w:bCs/>
            <w:szCs w:val="24"/>
          </w:rPr>
          <w:t>160</w:t>
        </w:r>
        <w:r>
          <w:rPr>
            <w:rFonts w:ascii="Times New Roman" w:hAnsi="Times New Roman" w:hint="eastAsia"/>
            <w:bCs/>
            <w:szCs w:val="24"/>
          </w:rPr>
          <w:t>人遇难，仍有</w:t>
        </w:r>
        <w:r>
          <w:rPr>
            <w:rFonts w:ascii="Times New Roman" w:hAnsi="Times New Roman" w:hint="eastAsia"/>
            <w:bCs/>
            <w:szCs w:val="24"/>
          </w:rPr>
          <w:t>6</w:t>
        </w:r>
        <w:r>
          <w:rPr>
            <w:rFonts w:ascii="Times New Roman" w:hAnsi="Times New Roman" w:hint="eastAsia"/>
            <w:bCs/>
            <w:szCs w:val="24"/>
          </w:rPr>
          <w:t>人失联</w:t>
        </w:r>
        <w:r>
          <w:tab/>
        </w:r>
        <w:r>
          <w:fldChar w:fldCharType="begin"/>
        </w:r>
        <w:r>
          <w:instrText xml:space="preserve"> PAGEREF _Toc22871 \h </w:instrText>
        </w:r>
        <w:r>
          <w:fldChar w:fldCharType="separate"/>
        </w:r>
        <w:r>
          <w:t>4</w:t>
        </w:r>
        <w:r>
          <w:fldChar w:fldCharType="end"/>
        </w:r>
      </w:hyperlink>
    </w:p>
    <w:p w14:paraId="59D3F023" w14:textId="77777777" w:rsidR="00000000" w:rsidRDefault="00000000">
      <w:pPr>
        <w:pStyle w:val="TOC2"/>
        <w:tabs>
          <w:tab w:val="clear" w:pos="567"/>
          <w:tab w:val="clear" w:pos="8296"/>
          <w:tab w:val="right" w:leader="dot" w:pos="9070"/>
        </w:tabs>
      </w:pPr>
      <w:hyperlink w:anchor="_Toc10272" w:history="1">
        <w:r>
          <w:rPr>
            <w:rFonts w:ascii="Times New Roman" w:hAnsi="Times New Roman" w:hint="eastAsia"/>
            <w:bCs/>
            <w:szCs w:val="24"/>
          </w:rPr>
          <w:t xml:space="preserve">1.8. </w:t>
        </w:r>
        <w:r>
          <w:rPr>
            <w:rFonts w:ascii="Times New Roman" w:hAnsi="Times New Roman" w:hint="eastAsia"/>
            <w:bCs/>
            <w:szCs w:val="24"/>
          </w:rPr>
          <w:t>【安徽合肥】一道路改造工程发生坍塌事故，造成</w:t>
        </w:r>
        <w:r>
          <w:rPr>
            <w:rFonts w:ascii="Times New Roman" w:hAnsi="Times New Roman" w:hint="eastAsia"/>
            <w:bCs/>
            <w:szCs w:val="24"/>
          </w:rPr>
          <w:t>2</w:t>
        </w:r>
        <w:r>
          <w:rPr>
            <w:rFonts w:ascii="Times New Roman" w:hAnsi="Times New Roman" w:hint="eastAsia"/>
            <w:bCs/>
            <w:szCs w:val="24"/>
          </w:rPr>
          <w:t>人死亡</w:t>
        </w:r>
        <w:r>
          <w:tab/>
        </w:r>
        <w:r>
          <w:fldChar w:fldCharType="begin"/>
        </w:r>
        <w:r>
          <w:instrText xml:space="preserve"> PAGEREF _Toc10272 \h </w:instrText>
        </w:r>
        <w:r>
          <w:fldChar w:fldCharType="separate"/>
        </w:r>
        <w:r>
          <w:t>5</w:t>
        </w:r>
        <w:r>
          <w:fldChar w:fldCharType="end"/>
        </w:r>
      </w:hyperlink>
    </w:p>
    <w:p w14:paraId="32B043C2" w14:textId="77777777" w:rsidR="00000000" w:rsidRDefault="00000000">
      <w:pPr>
        <w:pStyle w:val="TOC2"/>
        <w:tabs>
          <w:tab w:val="clear" w:pos="567"/>
          <w:tab w:val="clear" w:pos="8296"/>
          <w:tab w:val="right" w:leader="dot" w:pos="9070"/>
        </w:tabs>
      </w:pPr>
      <w:hyperlink w:anchor="_Toc12676" w:history="1">
        <w:r>
          <w:rPr>
            <w:rFonts w:ascii="Times New Roman" w:hAnsi="Times New Roman" w:hint="eastAsia"/>
            <w:bCs/>
            <w:szCs w:val="24"/>
          </w:rPr>
          <w:t xml:space="preserve">1.9. </w:t>
        </w:r>
        <w:r>
          <w:rPr>
            <w:rFonts w:ascii="Times New Roman" w:hAnsi="Times New Roman" w:hint="eastAsia"/>
            <w:bCs/>
            <w:szCs w:val="24"/>
          </w:rPr>
          <w:t>广东汕头“下店上宅”火灾，事故遇难人数升至</w:t>
        </w:r>
        <w:r>
          <w:rPr>
            <w:rFonts w:ascii="Times New Roman" w:hAnsi="Times New Roman" w:hint="eastAsia"/>
            <w:bCs/>
            <w:szCs w:val="24"/>
          </w:rPr>
          <w:t>12</w:t>
        </w:r>
        <w:r>
          <w:rPr>
            <w:rFonts w:ascii="Times New Roman" w:hAnsi="Times New Roman" w:hint="eastAsia"/>
            <w:bCs/>
            <w:szCs w:val="24"/>
          </w:rPr>
          <w:t>人</w:t>
        </w:r>
        <w:r>
          <w:tab/>
        </w:r>
        <w:r>
          <w:fldChar w:fldCharType="begin"/>
        </w:r>
        <w:r>
          <w:instrText xml:space="preserve"> PAGEREF _Toc12676 \h </w:instrText>
        </w:r>
        <w:r>
          <w:fldChar w:fldCharType="separate"/>
        </w:r>
        <w:r>
          <w:t>5</w:t>
        </w:r>
        <w:r>
          <w:fldChar w:fldCharType="end"/>
        </w:r>
      </w:hyperlink>
    </w:p>
    <w:p w14:paraId="2F244989" w14:textId="77777777" w:rsidR="00000000" w:rsidRDefault="00000000">
      <w:pPr>
        <w:pStyle w:val="TOC2"/>
        <w:tabs>
          <w:tab w:val="clear" w:pos="567"/>
          <w:tab w:val="clear" w:pos="8296"/>
          <w:tab w:val="right" w:leader="dot" w:pos="9070"/>
        </w:tabs>
      </w:pPr>
      <w:hyperlink w:anchor="_Toc16654" w:history="1">
        <w:r>
          <w:rPr>
            <w:rFonts w:ascii="Times New Roman" w:hAnsi="Times New Roman" w:hint="eastAsia"/>
            <w:bCs/>
            <w:szCs w:val="24"/>
          </w:rPr>
          <w:t xml:space="preserve">1.9.1. </w:t>
        </w:r>
        <w:r>
          <w:rPr>
            <w:rFonts w:ascii="Times New Roman" w:hAnsi="Times New Roman" w:hint="eastAsia"/>
            <w:bCs/>
            <w:szCs w:val="24"/>
          </w:rPr>
          <w:t>广东汕头火灾事故遇难人数升至</w:t>
        </w:r>
        <w:r>
          <w:rPr>
            <w:rFonts w:ascii="Times New Roman" w:hAnsi="Times New Roman" w:hint="eastAsia"/>
            <w:bCs/>
            <w:szCs w:val="24"/>
          </w:rPr>
          <w:t>12</w:t>
        </w:r>
        <w:r>
          <w:rPr>
            <w:rFonts w:ascii="Times New Roman" w:hAnsi="Times New Roman" w:hint="eastAsia"/>
            <w:bCs/>
            <w:szCs w:val="24"/>
          </w:rPr>
          <w:t>人</w:t>
        </w:r>
        <w:r>
          <w:tab/>
        </w:r>
        <w:r>
          <w:fldChar w:fldCharType="begin"/>
        </w:r>
        <w:r>
          <w:instrText xml:space="preserve"> PAGEREF _Toc16654 \h </w:instrText>
        </w:r>
        <w:r>
          <w:fldChar w:fldCharType="separate"/>
        </w:r>
        <w:r>
          <w:t>5</w:t>
        </w:r>
        <w:r>
          <w:fldChar w:fldCharType="end"/>
        </w:r>
      </w:hyperlink>
    </w:p>
    <w:p w14:paraId="1E25E15E" w14:textId="77777777" w:rsidR="00000000" w:rsidRDefault="00000000">
      <w:pPr>
        <w:pStyle w:val="TOC2"/>
        <w:tabs>
          <w:tab w:val="clear" w:pos="567"/>
          <w:tab w:val="clear" w:pos="8296"/>
          <w:tab w:val="right" w:leader="dot" w:pos="9070"/>
        </w:tabs>
      </w:pPr>
      <w:hyperlink w:anchor="_Toc10370" w:history="1">
        <w:r>
          <w:rPr>
            <w:rFonts w:ascii="Times New Roman" w:hAnsi="Times New Roman" w:hint="eastAsia"/>
            <w:bCs/>
            <w:szCs w:val="24"/>
          </w:rPr>
          <w:t xml:space="preserve">1.9.2. </w:t>
        </w:r>
        <w:r>
          <w:rPr>
            <w:rFonts w:ascii="Times New Roman" w:hAnsi="Times New Roman" w:hint="eastAsia"/>
            <w:bCs/>
            <w:szCs w:val="24"/>
          </w:rPr>
          <w:t>一家四代</w:t>
        </w:r>
        <w:r>
          <w:rPr>
            <w:rFonts w:ascii="Times New Roman" w:hAnsi="Times New Roman" w:hint="eastAsia"/>
            <w:bCs/>
            <w:szCs w:val="24"/>
          </w:rPr>
          <w:t>12</w:t>
        </w:r>
        <w:r>
          <w:rPr>
            <w:rFonts w:ascii="Times New Roman" w:hAnsi="Times New Roman" w:hint="eastAsia"/>
            <w:bCs/>
            <w:szCs w:val="24"/>
          </w:rPr>
          <w:t>人遇难，广东汕头“</w:t>
        </w:r>
        <w:r>
          <w:rPr>
            <w:rFonts w:ascii="Times New Roman" w:hAnsi="Times New Roman" w:hint="eastAsia"/>
            <w:bCs/>
            <w:szCs w:val="24"/>
          </w:rPr>
          <w:t>12</w:t>
        </w:r>
        <w:r>
          <w:rPr>
            <w:rFonts w:ascii="Times New Roman" w:hAnsi="Times New Roman" w:hint="eastAsia"/>
            <w:bCs/>
            <w:szCs w:val="24"/>
          </w:rPr>
          <w:t>·</w:t>
        </w:r>
        <w:r>
          <w:rPr>
            <w:rFonts w:ascii="Times New Roman" w:hAnsi="Times New Roman" w:hint="eastAsia"/>
            <w:bCs/>
            <w:szCs w:val="24"/>
          </w:rPr>
          <w:t>9</w:t>
        </w:r>
        <w:r>
          <w:rPr>
            <w:rFonts w:ascii="Times New Roman" w:hAnsi="Times New Roman" w:hint="eastAsia"/>
            <w:bCs/>
            <w:szCs w:val="24"/>
          </w:rPr>
          <w:t>”火灾事发街道，半年前曾发生致</w:t>
        </w:r>
        <w:r>
          <w:rPr>
            <w:rFonts w:ascii="Times New Roman" w:hAnsi="Times New Roman" w:hint="eastAsia"/>
            <w:bCs/>
            <w:szCs w:val="24"/>
          </w:rPr>
          <w:t>3</w:t>
        </w:r>
        <w:r>
          <w:rPr>
            <w:rFonts w:ascii="Times New Roman" w:hAnsi="Times New Roman" w:hint="eastAsia"/>
            <w:bCs/>
            <w:szCs w:val="24"/>
          </w:rPr>
          <w:t>死“下店上宅”火灾事故，广东省安委办挂牌督办</w:t>
        </w:r>
        <w:r>
          <w:tab/>
        </w:r>
        <w:r>
          <w:fldChar w:fldCharType="begin"/>
        </w:r>
        <w:r>
          <w:instrText xml:space="preserve"> PAGEREF _Toc10370 \h </w:instrText>
        </w:r>
        <w:r>
          <w:fldChar w:fldCharType="separate"/>
        </w:r>
        <w:r>
          <w:t>5</w:t>
        </w:r>
        <w:r>
          <w:fldChar w:fldCharType="end"/>
        </w:r>
      </w:hyperlink>
    </w:p>
    <w:p w14:paraId="2E438966" w14:textId="77777777" w:rsidR="00000000" w:rsidRDefault="00000000">
      <w:pPr>
        <w:pStyle w:val="TOC2"/>
        <w:tabs>
          <w:tab w:val="clear" w:pos="567"/>
          <w:tab w:val="clear" w:pos="8296"/>
          <w:tab w:val="right" w:leader="dot" w:pos="9070"/>
        </w:tabs>
      </w:pPr>
      <w:hyperlink w:anchor="_Toc9312" w:history="1">
        <w:r>
          <w:rPr>
            <w:rFonts w:ascii="Times New Roman" w:hAnsi="Times New Roman" w:hint="eastAsia"/>
            <w:bCs/>
            <w:szCs w:val="24"/>
          </w:rPr>
          <w:t xml:space="preserve">1.10. </w:t>
        </w:r>
        <w:r>
          <w:rPr>
            <w:rFonts w:ascii="Times New Roman" w:hAnsi="Times New Roman" w:hint="eastAsia"/>
            <w:bCs/>
            <w:szCs w:val="24"/>
          </w:rPr>
          <w:t>【山西临汾】一大厦夜间起火致二楼网吧</w:t>
        </w:r>
        <w:r>
          <w:rPr>
            <w:rFonts w:ascii="Times New Roman" w:hAnsi="Times New Roman" w:hint="eastAsia"/>
            <w:bCs/>
            <w:szCs w:val="24"/>
          </w:rPr>
          <w:t>3</w:t>
        </w:r>
        <w:r>
          <w:rPr>
            <w:rFonts w:ascii="Times New Roman" w:hAnsi="Times New Roman" w:hint="eastAsia"/>
            <w:bCs/>
            <w:szCs w:val="24"/>
          </w:rPr>
          <w:t>人死亡，应急局回应：遇难者系顾客</w:t>
        </w:r>
        <w:r>
          <w:tab/>
        </w:r>
        <w:r>
          <w:fldChar w:fldCharType="begin"/>
        </w:r>
        <w:r>
          <w:instrText xml:space="preserve"> PAGEREF _Toc9312 \h </w:instrText>
        </w:r>
        <w:r>
          <w:fldChar w:fldCharType="separate"/>
        </w:r>
        <w:r>
          <w:t>5</w:t>
        </w:r>
        <w:r>
          <w:fldChar w:fldCharType="end"/>
        </w:r>
      </w:hyperlink>
    </w:p>
    <w:p w14:paraId="6FFAD502" w14:textId="77777777" w:rsidR="00000000" w:rsidRDefault="00000000">
      <w:pPr>
        <w:pStyle w:val="TOC2"/>
        <w:tabs>
          <w:tab w:val="clear" w:pos="567"/>
          <w:tab w:val="clear" w:pos="8296"/>
          <w:tab w:val="right" w:leader="dot" w:pos="9070"/>
        </w:tabs>
      </w:pPr>
      <w:hyperlink w:anchor="_Toc31946" w:history="1">
        <w:r>
          <w:rPr>
            <w:rFonts w:ascii="Times New Roman" w:hAnsi="Times New Roman" w:hint="eastAsia"/>
            <w:bCs/>
            <w:szCs w:val="24"/>
          </w:rPr>
          <w:t xml:space="preserve">1.11. </w:t>
        </w:r>
        <w:r>
          <w:rPr>
            <w:rFonts w:ascii="Times New Roman" w:hAnsi="Times New Roman" w:hint="eastAsia"/>
            <w:bCs/>
            <w:szCs w:val="24"/>
          </w:rPr>
          <w:t>【内蒙古赤峰】一老人不慎坠入</w:t>
        </w:r>
        <w:r>
          <w:rPr>
            <w:rFonts w:ascii="Times New Roman" w:hAnsi="Times New Roman" w:hint="eastAsia"/>
            <w:bCs/>
            <w:szCs w:val="24"/>
          </w:rPr>
          <w:t>10</w:t>
        </w:r>
        <w:r>
          <w:rPr>
            <w:rFonts w:ascii="Times New Roman" w:hAnsi="Times New Roman" w:hint="eastAsia"/>
            <w:bCs/>
            <w:szCs w:val="24"/>
          </w:rPr>
          <w:t>米深井</w:t>
        </w:r>
        <w:r>
          <w:tab/>
        </w:r>
        <w:r>
          <w:fldChar w:fldCharType="begin"/>
        </w:r>
        <w:r>
          <w:instrText xml:space="preserve"> PAGEREF _Toc31946 \h </w:instrText>
        </w:r>
        <w:r>
          <w:fldChar w:fldCharType="separate"/>
        </w:r>
        <w:r>
          <w:t>6</w:t>
        </w:r>
        <w:r>
          <w:fldChar w:fldCharType="end"/>
        </w:r>
      </w:hyperlink>
    </w:p>
    <w:p w14:paraId="04CAAE75" w14:textId="77777777" w:rsidR="00000000" w:rsidRDefault="00000000">
      <w:pPr>
        <w:pStyle w:val="TOC2"/>
        <w:tabs>
          <w:tab w:val="clear" w:pos="567"/>
          <w:tab w:val="clear" w:pos="8296"/>
          <w:tab w:val="right" w:leader="dot" w:pos="9070"/>
        </w:tabs>
      </w:pPr>
      <w:hyperlink w:anchor="_Toc1045" w:history="1">
        <w:r>
          <w:rPr>
            <w:rFonts w:ascii="Times New Roman" w:hAnsi="Times New Roman" w:hint="eastAsia"/>
            <w:bCs/>
            <w:szCs w:val="24"/>
          </w:rPr>
          <w:t xml:space="preserve">1.12. </w:t>
        </w:r>
        <w:r>
          <w:rPr>
            <w:rFonts w:ascii="Times New Roman" w:hAnsi="Times New Roman" w:hint="eastAsia"/>
            <w:bCs/>
            <w:szCs w:val="24"/>
          </w:rPr>
          <w:t>【山西】山西焦煤一煤矿发生事故，单体支柱倾倒砸伤一工人头部，抢救无效死亡</w:t>
        </w:r>
        <w:r>
          <w:tab/>
        </w:r>
        <w:r>
          <w:fldChar w:fldCharType="begin"/>
        </w:r>
        <w:r>
          <w:instrText xml:space="preserve"> PAGEREF _Toc1045 \h </w:instrText>
        </w:r>
        <w:r>
          <w:fldChar w:fldCharType="separate"/>
        </w:r>
        <w:r>
          <w:t>6</w:t>
        </w:r>
        <w:r>
          <w:fldChar w:fldCharType="end"/>
        </w:r>
      </w:hyperlink>
    </w:p>
    <w:p w14:paraId="6E937460" w14:textId="77777777" w:rsidR="00000000" w:rsidRDefault="00000000">
      <w:pPr>
        <w:pStyle w:val="TOC2"/>
        <w:tabs>
          <w:tab w:val="clear" w:pos="567"/>
          <w:tab w:val="clear" w:pos="8296"/>
          <w:tab w:val="right" w:leader="dot" w:pos="9070"/>
        </w:tabs>
      </w:pPr>
      <w:hyperlink w:anchor="_Toc12254" w:history="1">
        <w:r>
          <w:rPr>
            <w:rFonts w:ascii="Times New Roman" w:hAnsi="Times New Roman" w:hint="eastAsia"/>
            <w:bCs/>
            <w:szCs w:val="24"/>
          </w:rPr>
          <w:t xml:space="preserve">1.13. </w:t>
        </w:r>
        <w:r>
          <w:rPr>
            <w:rFonts w:ascii="Times New Roman" w:hAnsi="Times New Roman" w:hint="eastAsia"/>
            <w:bCs/>
            <w:szCs w:val="24"/>
          </w:rPr>
          <w:t>【福建三明】</w:t>
        </w:r>
        <w:r>
          <w:rPr>
            <w:rFonts w:ascii="Times New Roman" w:hAnsi="Times New Roman" w:hint="eastAsia"/>
            <w:bCs/>
            <w:szCs w:val="24"/>
          </w:rPr>
          <w:t>7</w:t>
        </w:r>
        <w:r>
          <w:rPr>
            <w:rFonts w:ascii="Times New Roman" w:hAnsi="Times New Roman" w:hint="eastAsia"/>
            <w:bCs/>
            <w:szCs w:val="24"/>
          </w:rPr>
          <w:t>死</w:t>
        </w:r>
        <w:r>
          <w:rPr>
            <w:rFonts w:ascii="Times New Roman" w:hAnsi="Times New Roman" w:hint="eastAsia"/>
            <w:bCs/>
            <w:szCs w:val="24"/>
          </w:rPr>
          <w:t>1</w:t>
        </w:r>
        <w:r>
          <w:rPr>
            <w:rFonts w:ascii="Times New Roman" w:hAnsi="Times New Roman" w:hint="eastAsia"/>
            <w:bCs/>
            <w:szCs w:val="24"/>
          </w:rPr>
          <w:t>伤！调查报告：作业人员违规打火抽烟！</w:t>
        </w:r>
        <w:r>
          <w:tab/>
        </w:r>
        <w:r>
          <w:fldChar w:fldCharType="begin"/>
        </w:r>
        <w:r>
          <w:instrText xml:space="preserve"> PAGEREF _Toc12254 \h </w:instrText>
        </w:r>
        <w:r>
          <w:fldChar w:fldCharType="separate"/>
        </w:r>
        <w:r>
          <w:t>6</w:t>
        </w:r>
        <w:r>
          <w:fldChar w:fldCharType="end"/>
        </w:r>
      </w:hyperlink>
    </w:p>
    <w:p w14:paraId="29E477B8" w14:textId="77777777" w:rsidR="00000000" w:rsidRDefault="00000000">
      <w:pPr>
        <w:pStyle w:val="TOC1"/>
        <w:tabs>
          <w:tab w:val="clear" w:pos="420"/>
          <w:tab w:val="clear" w:pos="8296"/>
          <w:tab w:val="right" w:leader="dot" w:pos="9070"/>
        </w:tabs>
        <w:spacing w:before="312"/>
      </w:pPr>
      <w:hyperlink w:anchor="_Toc8425" w:history="1">
        <w:r>
          <w:rPr>
            <w:bCs/>
            <w:szCs w:val="30"/>
          </w:rPr>
          <w:t xml:space="preserve">2. </w:t>
        </w:r>
        <w:r>
          <w:rPr>
            <w:bCs/>
            <w:szCs w:val="24"/>
          </w:rPr>
          <w:t>职业卫生、安全规定</w:t>
        </w:r>
        <w:r>
          <w:tab/>
        </w:r>
        <w:r>
          <w:fldChar w:fldCharType="begin"/>
        </w:r>
        <w:r>
          <w:instrText xml:space="preserve"> PAGEREF _Toc8425 \h </w:instrText>
        </w:r>
        <w:r>
          <w:fldChar w:fldCharType="separate"/>
        </w:r>
        <w:r>
          <w:t>7</w:t>
        </w:r>
        <w:r>
          <w:fldChar w:fldCharType="end"/>
        </w:r>
      </w:hyperlink>
    </w:p>
    <w:p w14:paraId="3CD1969A" w14:textId="77777777" w:rsidR="00000000" w:rsidRDefault="00000000">
      <w:pPr>
        <w:pStyle w:val="TOC2"/>
        <w:tabs>
          <w:tab w:val="clear" w:pos="567"/>
          <w:tab w:val="clear" w:pos="8296"/>
          <w:tab w:val="right" w:leader="dot" w:pos="9070"/>
        </w:tabs>
      </w:pPr>
      <w:hyperlink w:anchor="_Toc896" w:history="1">
        <w:r>
          <w:rPr>
            <w:rFonts w:ascii="Times New Roman" w:hAnsi="Times New Roman" w:hint="eastAsia"/>
            <w:szCs w:val="24"/>
          </w:rPr>
          <w:t xml:space="preserve">2.1. </w:t>
        </w:r>
        <w:r>
          <w:rPr>
            <w:rFonts w:ascii="Times New Roman" w:hAnsi="Times New Roman" w:hint="eastAsia"/>
            <w:bCs/>
            <w:szCs w:val="24"/>
          </w:rPr>
          <w:t>《劳动争议解释二》中的离岗职业健康检查规定</w:t>
        </w:r>
        <w:r>
          <w:tab/>
        </w:r>
        <w:r>
          <w:fldChar w:fldCharType="begin"/>
        </w:r>
        <w:r>
          <w:instrText xml:space="preserve"> PAGEREF _Toc896 \h </w:instrText>
        </w:r>
        <w:r>
          <w:fldChar w:fldCharType="separate"/>
        </w:r>
        <w:r>
          <w:t>7</w:t>
        </w:r>
        <w:r>
          <w:fldChar w:fldCharType="end"/>
        </w:r>
      </w:hyperlink>
    </w:p>
    <w:p w14:paraId="4F8B53BB" w14:textId="77777777" w:rsidR="00000000" w:rsidRDefault="00000000">
      <w:pPr>
        <w:pStyle w:val="TOC2"/>
        <w:tabs>
          <w:tab w:val="clear" w:pos="567"/>
          <w:tab w:val="clear" w:pos="8296"/>
          <w:tab w:val="right" w:leader="dot" w:pos="9070"/>
        </w:tabs>
      </w:pPr>
      <w:hyperlink w:anchor="_Toc16836" w:history="1">
        <w:r>
          <w:rPr>
            <w:rFonts w:ascii="Times New Roman" w:hAnsi="Times New Roman" w:hint="eastAsia"/>
            <w:bCs/>
            <w:szCs w:val="24"/>
          </w:rPr>
          <w:t xml:space="preserve">2.2. </w:t>
        </w:r>
        <w:r>
          <w:rPr>
            <w:rFonts w:ascii="Times New Roman" w:hAnsi="Times New Roman" w:hint="eastAsia"/>
            <w:bCs/>
            <w:szCs w:val="24"/>
          </w:rPr>
          <w:t>新国标！</w:t>
        </w:r>
        <w:r>
          <w:rPr>
            <w:rFonts w:ascii="Times New Roman" w:hAnsi="Times New Roman" w:hint="eastAsia"/>
            <w:bCs/>
            <w:szCs w:val="24"/>
          </w:rPr>
          <w:t>GB3608</w:t>
        </w:r>
        <w:r>
          <w:rPr>
            <w:rFonts w:ascii="Times New Roman" w:hAnsi="Times New Roman" w:hint="eastAsia"/>
            <w:bCs/>
            <w:szCs w:val="24"/>
          </w:rPr>
          <w:t>《高处作业分级》由“推荐性”变更为“强制性”！</w:t>
        </w:r>
        <w:r>
          <w:tab/>
        </w:r>
        <w:r>
          <w:fldChar w:fldCharType="begin"/>
        </w:r>
        <w:r>
          <w:instrText xml:space="preserve"> PAGEREF _Toc16836 \h </w:instrText>
        </w:r>
        <w:r>
          <w:fldChar w:fldCharType="separate"/>
        </w:r>
        <w:r>
          <w:t>7</w:t>
        </w:r>
        <w:r>
          <w:fldChar w:fldCharType="end"/>
        </w:r>
      </w:hyperlink>
    </w:p>
    <w:p w14:paraId="2F181935" w14:textId="77777777" w:rsidR="00000000" w:rsidRDefault="00000000">
      <w:pPr>
        <w:pStyle w:val="TOC1"/>
        <w:tabs>
          <w:tab w:val="clear" w:pos="420"/>
          <w:tab w:val="clear" w:pos="8296"/>
          <w:tab w:val="right" w:leader="dot" w:pos="9070"/>
        </w:tabs>
        <w:spacing w:before="312"/>
      </w:pPr>
      <w:hyperlink w:anchor="_Toc32593" w:history="1">
        <w:r>
          <w:rPr>
            <w:bCs/>
            <w:szCs w:val="30"/>
          </w:rPr>
          <w:t xml:space="preserve">3. </w:t>
        </w:r>
        <w:r>
          <w:rPr>
            <w:bCs/>
            <w:szCs w:val="24"/>
          </w:rPr>
          <w:t>职业危害与预防</w:t>
        </w:r>
        <w:r>
          <w:tab/>
        </w:r>
        <w:r>
          <w:fldChar w:fldCharType="begin"/>
        </w:r>
        <w:r>
          <w:instrText xml:space="preserve"> PAGEREF _Toc32593 \h </w:instrText>
        </w:r>
        <w:r>
          <w:fldChar w:fldCharType="separate"/>
        </w:r>
        <w:r>
          <w:t>8</w:t>
        </w:r>
        <w:r>
          <w:fldChar w:fldCharType="end"/>
        </w:r>
      </w:hyperlink>
    </w:p>
    <w:p w14:paraId="4A8BCBC9" w14:textId="77777777" w:rsidR="00000000" w:rsidRDefault="00000000">
      <w:pPr>
        <w:pStyle w:val="TOC2"/>
        <w:tabs>
          <w:tab w:val="clear" w:pos="567"/>
          <w:tab w:val="clear" w:pos="8296"/>
          <w:tab w:val="right" w:leader="dot" w:pos="9070"/>
        </w:tabs>
      </w:pPr>
      <w:hyperlink w:anchor="_Toc7759" w:history="1">
        <w:r>
          <w:rPr>
            <w:rFonts w:ascii="Times New Roman" w:hAnsi="Times New Roman" w:hint="eastAsia"/>
            <w:bCs/>
            <w:szCs w:val="24"/>
          </w:rPr>
          <w:t xml:space="preserve">3.1. </w:t>
        </w:r>
        <w:r>
          <w:rPr>
            <w:rFonts w:ascii="Times New Roman" w:hAnsi="Times New Roman" w:hint="eastAsia"/>
            <w:bCs/>
            <w:szCs w:val="24"/>
          </w:rPr>
          <w:t>【广东】广东省职业病防治院刘莉莉、广州医科大学杨巧媛团队：职业性镉暴露介导肾结石的潜在代谢通路分析</w:t>
        </w:r>
        <w:r>
          <w:tab/>
        </w:r>
        <w:r>
          <w:fldChar w:fldCharType="begin"/>
        </w:r>
        <w:r>
          <w:instrText xml:space="preserve"> PAGEREF _Toc7759 \h </w:instrText>
        </w:r>
        <w:r>
          <w:fldChar w:fldCharType="separate"/>
        </w:r>
        <w:r>
          <w:t>8</w:t>
        </w:r>
        <w:r>
          <w:fldChar w:fldCharType="end"/>
        </w:r>
      </w:hyperlink>
    </w:p>
    <w:p w14:paraId="7015CD6F" w14:textId="77777777" w:rsidR="00000000" w:rsidRDefault="00000000">
      <w:pPr>
        <w:pStyle w:val="TOC2"/>
        <w:tabs>
          <w:tab w:val="clear" w:pos="567"/>
          <w:tab w:val="clear" w:pos="8296"/>
          <w:tab w:val="right" w:leader="dot" w:pos="9070"/>
        </w:tabs>
      </w:pPr>
      <w:hyperlink w:anchor="_Toc14419" w:history="1">
        <w:r>
          <w:rPr>
            <w:rFonts w:ascii="Times New Roman" w:hAnsi="Times New Roman" w:hint="eastAsia"/>
            <w:bCs/>
            <w:szCs w:val="24"/>
          </w:rPr>
          <w:t xml:space="preserve">3.2. </w:t>
        </w:r>
        <w:r>
          <w:rPr>
            <w:rFonts w:ascii="Times New Roman" w:hAnsi="Times New Roman" w:hint="eastAsia"/>
            <w:bCs/>
            <w:szCs w:val="24"/>
          </w:rPr>
          <w:t>国家卫健委：</w:t>
        </w:r>
        <w:r>
          <w:rPr>
            <w:rFonts w:ascii="Times New Roman" w:hAnsi="Times New Roman" w:hint="eastAsia"/>
            <w:bCs/>
            <w:szCs w:val="24"/>
          </w:rPr>
          <w:t>2024</w:t>
        </w:r>
        <w:r>
          <w:rPr>
            <w:rFonts w:ascii="Times New Roman" w:hAnsi="Times New Roman" w:hint="eastAsia"/>
            <w:bCs/>
            <w:szCs w:val="24"/>
          </w:rPr>
          <w:t>年全国共报告</w:t>
        </w:r>
        <w:r>
          <w:rPr>
            <w:rFonts w:ascii="Times New Roman" w:hAnsi="Times New Roman" w:hint="eastAsia"/>
            <w:bCs/>
            <w:szCs w:val="24"/>
          </w:rPr>
          <w:t>11289</w:t>
        </w:r>
        <w:r>
          <w:rPr>
            <w:rFonts w:ascii="Times New Roman" w:hAnsi="Times New Roman" w:hint="eastAsia"/>
            <w:bCs/>
            <w:szCs w:val="24"/>
          </w:rPr>
          <w:t>例职业病，其中职业性尘肺病</w:t>
        </w:r>
        <w:r>
          <w:rPr>
            <w:rFonts w:ascii="Times New Roman" w:hAnsi="Times New Roman" w:hint="eastAsia"/>
            <w:bCs/>
            <w:szCs w:val="24"/>
          </w:rPr>
          <w:t>7251</w:t>
        </w:r>
        <w:r>
          <w:rPr>
            <w:rFonts w:ascii="Times New Roman" w:hAnsi="Times New Roman" w:hint="eastAsia"/>
            <w:bCs/>
            <w:szCs w:val="24"/>
          </w:rPr>
          <w:t>例，占比</w:t>
        </w:r>
        <w:r>
          <w:rPr>
            <w:rFonts w:ascii="Times New Roman" w:hAnsi="Times New Roman" w:hint="eastAsia"/>
            <w:bCs/>
            <w:szCs w:val="24"/>
          </w:rPr>
          <w:t>64.23%</w:t>
        </w:r>
        <w:r>
          <w:tab/>
        </w:r>
        <w:r>
          <w:fldChar w:fldCharType="begin"/>
        </w:r>
        <w:r>
          <w:instrText xml:space="preserve"> PAGEREF _Toc14419 \h </w:instrText>
        </w:r>
        <w:r>
          <w:fldChar w:fldCharType="separate"/>
        </w:r>
        <w:r>
          <w:t>8</w:t>
        </w:r>
        <w:r>
          <w:fldChar w:fldCharType="end"/>
        </w:r>
      </w:hyperlink>
    </w:p>
    <w:p w14:paraId="0F771F5A" w14:textId="77777777" w:rsidR="00000000" w:rsidRDefault="00000000">
      <w:pPr>
        <w:pStyle w:val="TOC1"/>
        <w:tabs>
          <w:tab w:val="clear" w:pos="420"/>
          <w:tab w:val="clear" w:pos="8296"/>
          <w:tab w:val="right" w:leader="dot" w:pos="9070"/>
        </w:tabs>
        <w:spacing w:before="312"/>
      </w:pPr>
      <w:hyperlink w:anchor="_Toc19330" w:history="1">
        <w:r>
          <w:rPr>
            <w:bCs/>
            <w:szCs w:val="30"/>
          </w:rPr>
          <w:t xml:space="preserve">4. </w:t>
        </w:r>
        <w:r>
          <w:rPr>
            <w:bCs/>
            <w:szCs w:val="24"/>
          </w:rPr>
          <w:t>社会保险</w:t>
        </w:r>
        <w:r>
          <w:rPr>
            <w:rFonts w:hint="eastAsia"/>
            <w:bCs/>
            <w:szCs w:val="24"/>
          </w:rPr>
          <w:t>、公积金</w:t>
        </w:r>
        <w:r>
          <w:tab/>
        </w:r>
        <w:r>
          <w:fldChar w:fldCharType="begin"/>
        </w:r>
        <w:r>
          <w:instrText xml:space="preserve"> PAGEREF _Toc19330 \h </w:instrText>
        </w:r>
        <w:r>
          <w:fldChar w:fldCharType="separate"/>
        </w:r>
        <w:r>
          <w:t>9</w:t>
        </w:r>
        <w:r>
          <w:fldChar w:fldCharType="end"/>
        </w:r>
      </w:hyperlink>
    </w:p>
    <w:p w14:paraId="67FA7544" w14:textId="77777777" w:rsidR="00000000" w:rsidRDefault="00000000">
      <w:pPr>
        <w:pStyle w:val="TOC2"/>
        <w:tabs>
          <w:tab w:val="clear" w:pos="567"/>
          <w:tab w:val="clear" w:pos="8296"/>
          <w:tab w:val="right" w:leader="dot" w:pos="9070"/>
        </w:tabs>
      </w:pPr>
      <w:hyperlink w:anchor="_Toc23471" w:history="1">
        <w:r>
          <w:rPr>
            <w:rFonts w:ascii="Times New Roman" w:hAnsi="Times New Roman" w:hint="eastAsia"/>
            <w:bCs/>
            <w:szCs w:val="24"/>
          </w:rPr>
          <w:t xml:space="preserve">4.1. </w:t>
        </w:r>
        <w:r>
          <w:rPr>
            <w:rFonts w:ascii="Times New Roman" w:hAnsi="Times New Roman" w:hint="eastAsia"/>
            <w:bCs/>
            <w:szCs w:val="24"/>
          </w:rPr>
          <w:t>【广东】</w:t>
        </w:r>
        <w:r>
          <w:rPr>
            <w:rFonts w:ascii="Times New Roman" w:hAnsi="Times New Roman" w:hint="eastAsia"/>
            <w:bCs/>
            <w:szCs w:val="24"/>
          </w:rPr>
          <w:t>@</w:t>
        </w:r>
        <w:r>
          <w:rPr>
            <w:rFonts w:ascii="Times New Roman" w:hAnsi="Times New Roman" w:hint="eastAsia"/>
            <w:bCs/>
            <w:szCs w:val="24"/>
          </w:rPr>
          <w:t>广东企业参保职工，生育津贴直接发放至个人啦‌</w:t>
        </w:r>
        <w:r>
          <w:tab/>
        </w:r>
        <w:r>
          <w:fldChar w:fldCharType="begin"/>
        </w:r>
        <w:r>
          <w:instrText xml:space="preserve"> PAGEREF _Toc23471 \h </w:instrText>
        </w:r>
        <w:r>
          <w:fldChar w:fldCharType="separate"/>
        </w:r>
        <w:r>
          <w:t>9</w:t>
        </w:r>
        <w:r>
          <w:fldChar w:fldCharType="end"/>
        </w:r>
      </w:hyperlink>
    </w:p>
    <w:p w14:paraId="0E71AD0A" w14:textId="77777777" w:rsidR="00000000" w:rsidRDefault="00000000">
      <w:pPr>
        <w:pStyle w:val="TOC2"/>
        <w:tabs>
          <w:tab w:val="clear" w:pos="567"/>
          <w:tab w:val="clear" w:pos="8296"/>
          <w:tab w:val="right" w:leader="dot" w:pos="9070"/>
        </w:tabs>
      </w:pPr>
      <w:hyperlink w:anchor="_Toc17833" w:history="1">
        <w:r>
          <w:rPr>
            <w:rFonts w:ascii="Times New Roman" w:hAnsi="Times New Roman" w:hint="eastAsia"/>
            <w:bCs/>
            <w:szCs w:val="24"/>
          </w:rPr>
          <w:t xml:space="preserve">4.2. </w:t>
        </w:r>
        <w:r>
          <w:rPr>
            <w:rFonts w:ascii="Times New Roman" w:hAnsi="Times New Roman" w:hint="eastAsia"/>
            <w:bCs/>
            <w:szCs w:val="24"/>
          </w:rPr>
          <w:t>【广东肇庆】肇庆市</w:t>
        </w:r>
        <w:r>
          <w:rPr>
            <w:rFonts w:ascii="Times New Roman" w:hAnsi="Times New Roman" w:hint="eastAsia"/>
            <w:bCs/>
            <w:szCs w:val="24"/>
          </w:rPr>
          <w:t>2026</w:t>
        </w:r>
        <w:r>
          <w:rPr>
            <w:rFonts w:ascii="Times New Roman" w:hAnsi="Times New Roman" w:hint="eastAsia"/>
            <w:bCs/>
            <w:szCs w:val="24"/>
          </w:rPr>
          <w:t>年城乡居民和职工大病保险待遇标准公布</w:t>
        </w:r>
        <w:r>
          <w:tab/>
        </w:r>
        <w:r>
          <w:fldChar w:fldCharType="begin"/>
        </w:r>
        <w:r>
          <w:instrText xml:space="preserve"> PAGEREF _Toc17833 \h </w:instrText>
        </w:r>
        <w:r>
          <w:fldChar w:fldCharType="separate"/>
        </w:r>
        <w:r>
          <w:t>9</w:t>
        </w:r>
        <w:r>
          <w:fldChar w:fldCharType="end"/>
        </w:r>
      </w:hyperlink>
    </w:p>
    <w:p w14:paraId="3A080B5C" w14:textId="77777777" w:rsidR="00000000" w:rsidRDefault="00000000">
      <w:pPr>
        <w:pStyle w:val="TOC2"/>
        <w:tabs>
          <w:tab w:val="clear" w:pos="567"/>
          <w:tab w:val="clear" w:pos="8296"/>
          <w:tab w:val="right" w:leader="dot" w:pos="9070"/>
        </w:tabs>
      </w:pPr>
      <w:hyperlink w:anchor="_Toc4392" w:history="1">
        <w:r>
          <w:rPr>
            <w:rFonts w:ascii="Times New Roman" w:hAnsi="Times New Roman" w:hint="eastAsia"/>
            <w:bCs/>
            <w:szCs w:val="24"/>
          </w:rPr>
          <w:t xml:space="preserve">4.3. </w:t>
        </w:r>
        <w:r>
          <w:rPr>
            <w:rFonts w:ascii="Times New Roman" w:hAnsi="Times New Roman" w:hint="eastAsia"/>
            <w:bCs/>
            <w:szCs w:val="24"/>
          </w:rPr>
          <w:t>国家医保局：力争明年实现全国生娃基本不花钱</w:t>
        </w:r>
        <w:r>
          <w:tab/>
        </w:r>
        <w:r>
          <w:fldChar w:fldCharType="begin"/>
        </w:r>
        <w:r>
          <w:instrText xml:space="preserve"> PAGEREF _Toc4392 \h </w:instrText>
        </w:r>
        <w:r>
          <w:fldChar w:fldCharType="separate"/>
        </w:r>
        <w:r>
          <w:t>9</w:t>
        </w:r>
        <w:r>
          <w:fldChar w:fldCharType="end"/>
        </w:r>
      </w:hyperlink>
    </w:p>
    <w:p w14:paraId="61A8A123" w14:textId="77777777" w:rsidR="00000000" w:rsidRDefault="00000000">
      <w:pPr>
        <w:pStyle w:val="TOC1"/>
        <w:tabs>
          <w:tab w:val="clear" w:pos="420"/>
          <w:tab w:val="clear" w:pos="8296"/>
          <w:tab w:val="right" w:leader="dot" w:pos="9070"/>
        </w:tabs>
        <w:spacing w:before="312"/>
      </w:pPr>
      <w:hyperlink w:anchor="_Toc18328" w:history="1">
        <w:r>
          <w:rPr>
            <w:bCs/>
            <w:szCs w:val="30"/>
          </w:rPr>
          <w:t xml:space="preserve">5. </w:t>
        </w:r>
        <w:r>
          <w:rPr>
            <w:bCs/>
            <w:szCs w:val="24"/>
          </w:rPr>
          <w:t>女工与性别</w:t>
        </w:r>
        <w:r>
          <w:tab/>
        </w:r>
        <w:r>
          <w:fldChar w:fldCharType="begin"/>
        </w:r>
        <w:r>
          <w:instrText xml:space="preserve"> PAGEREF _Toc18328 \h </w:instrText>
        </w:r>
        <w:r>
          <w:fldChar w:fldCharType="separate"/>
        </w:r>
        <w:r>
          <w:t>11</w:t>
        </w:r>
        <w:r>
          <w:fldChar w:fldCharType="end"/>
        </w:r>
      </w:hyperlink>
    </w:p>
    <w:p w14:paraId="1D3A97F4" w14:textId="77777777" w:rsidR="00000000" w:rsidRDefault="00000000">
      <w:pPr>
        <w:pStyle w:val="TOC2"/>
        <w:tabs>
          <w:tab w:val="clear" w:pos="567"/>
          <w:tab w:val="clear" w:pos="8296"/>
          <w:tab w:val="right" w:leader="dot" w:pos="9070"/>
        </w:tabs>
      </w:pPr>
      <w:hyperlink w:anchor="_Toc31217" w:history="1">
        <w:r>
          <w:rPr>
            <w:rFonts w:ascii="Times New Roman" w:hAnsi="Times New Roman" w:hint="eastAsia"/>
            <w:bCs/>
            <w:szCs w:val="24"/>
          </w:rPr>
          <w:t xml:space="preserve">5.1. </w:t>
        </w:r>
        <w:r>
          <w:rPr>
            <w:rFonts w:ascii="Times New Roman" w:hAnsi="Times New Roman" w:hint="eastAsia"/>
            <w:bCs/>
            <w:szCs w:val="24"/>
          </w:rPr>
          <w:t>【揭阳普宁】第八期丨传统制衣女工的消失与倔强</w:t>
        </w:r>
        <w:r>
          <w:tab/>
        </w:r>
        <w:r>
          <w:fldChar w:fldCharType="begin"/>
        </w:r>
        <w:r>
          <w:instrText xml:space="preserve"> PAGEREF _Toc31217 \h </w:instrText>
        </w:r>
        <w:r>
          <w:fldChar w:fldCharType="separate"/>
        </w:r>
        <w:r>
          <w:t>11</w:t>
        </w:r>
        <w:r>
          <w:fldChar w:fldCharType="end"/>
        </w:r>
      </w:hyperlink>
    </w:p>
    <w:p w14:paraId="6BE4361E" w14:textId="77777777" w:rsidR="00000000" w:rsidRDefault="00000000">
      <w:pPr>
        <w:pStyle w:val="TOC2"/>
        <w:tabs>
          <w:tab w:val="clear" w:pos="567"/>
          <w:tab w:val="clear" w:pos="8296"/>
          <w:tab w:val="right" w:leader="dot" w:pos="9070"/>
        </w:tabs>
      </w:pPr>
      <w:hyperlink w:anchor="_Toc16541" w:history="1">
        <w:r>
          <w:rPr>
            <w:rFonts w:ascii="Times New Roman" w:hAnsi="Times New Roman" w:hint="eastAsia"/>
            <w:bCs/>
            <w:szCs w:val="24"/>
          </w:rPr>
          <w:t>5.2. paper86</w:t>
        </w:r>
        <w:r>
          <w:rPr>
            <w:rFonts w:ascii="Times New Roman" w:hAnsi="Times New Roman" w:hint="eastAsia"/>
            <w:bCs/>
            <w:szCs w:val="24"/>
          </w:rPr>
          <w:t>：干活时把雇主当家人，相处时把自己当外人</w:t>
        </w:r>
        <w:r>
          <w:tab/>
        </w:r>
        <w:r>
          <w:fldChar w:fldCharType="begin"/>
        </w:r>
        <w:r>
          <w:instrText xml:space="preserve"> PAGEREF _Toc16541 \h </w:instrText>
        </w:r>
        <w:r>
          <w:fldChar w:fldCharType="separate"/>
        </w:r>
        <w:r>
          <w:t>11</w:t>
        </w:r>
        <w:r>
          <w:fldChar w:fldCharType="end"/>
        </w:r>
      </w:hyperlink>
    </w:p>
    <w:p w14:paraId="2CFD0BDE" w14:textId="77777777" w:rsidR="00000000" w:rsidRDefault="00000000">
      <w:pPr>
        <w:pStyle w:val="TOC1"/>
        <w:tabs>
          <w:tab w:val="clear" w:pos="420"/>
          <w:tab w:val="clear" w:pos="8296"/>
          <w:tab w:val="right" w:leader="dot" w:pos="9070"/>
        </w:tabs>
        <w:spacing w:before="312"/>
      </w:pPr>
      <w:hyperlink w:anchor="_Toc30559" w:history="1">
        <w:r>
          <w:rPr>
            <w:bCs/>
            <w:szCs w:val="30"/>
          </w:rPr>
          <w:t xml:space="preserve">6. </w:t>
        </w:r>
        <w:r>
          <w:rPr>
            <w:bCs/>
            <w:szCs w:val="24"/>
          </w:rPr>
          <w:t>环境健康</w:t>
        </w:r>
        <w:r>
          <w:tab/>
        </w:r>
        <w:r>
          <w:fldChar w:fldCharType="begin"/>
        </w:r>
        <w:r>
          <w:instrText xml:space="preserve"> PAGEREF _Toc30559 \h </w:instrText>
        </w:r>
        <w:r>
          <w:fldChar w:fldCharType="separate"/>
        </w:r>
        <w:r>
          <w:t>12</w:t>
        </w:r>
        <w:r>
          <w:fldChar w:fldCharType="end"/>
        </w:r>
      </w:hyperlink>
    </w:p>
    <w:p w14:paraId="02BD1DF1" w14:textId="77777777" w:rsidR="00000000" w:rsidRDefault="00000000">
      <w:pPr>
        <w:pStyle w:val="TOC2"/>
        <w:tabs>
          <w:tab w:val="clear" w:pos="567"/>
          <w:tab w:val="clear" w:pos="8296"/>
          <w:tab w:val="right" w:leader="dot" w:pos="9070"/>
        </w:tabs>
      </w:pPr>
      <w:hyperlink w:anchor="_Toc1780" w:history="1">
        <w:r>
          <w:rPr>
            <w:rFonts w:ascii="Times New Roman" w:hAnsi="Times New Roman" w:hint="eastAsia"/>
            <w:bCs/>
            <w:szCs w:val="24"/>
          </w:rPr>
          <w:t xml:space="preserve">6.1. </w:t>
        </w:r>
        <w:r>
          <w:rPr>
            <w:rFonts w:ascii="Times New Roman" w:hAnsi="Times New Roman" w:hint="eastAsia"/>
            <w:bCs/>
            <w:szCs w:val="24"/>
          </w:rPr>
          <w:t>【云南普洱】触目惊心！云南澜沧一山谷被倾倒约</w:t>
        </w:r>
        <w:r>
          <w:rPr>
            <w:rFonts w:ascii="Times New Roman" w:hAnsi="Times New Roman" w:hint="eastAsia"/>
            <w:bCs/>
            <w:szCs w:val="24"/>
          </w:rPr>
          <w:t>5000</w:t>
        </w:r>
        <w:r>
          <w:rPr>
            <w:rFonts w:ascii="Times New Roman" w:hAnsi="Times New Roman" w:hint="eastAsia"/>
            <w:bCs/>
            <w:szCs w:val="24"/>
          </w:rPr>
          <w:t>吨生活垃圾，记者实地探访→</w:t>
        </w:r>
        <w:r>
          <w:tab/>
        </w:r>
        <w:r>
          <w:fldChar w:fldCharType="begin"/>
        </w:r>
        <w:r>
          <w:instrText xml:space="preserve"> PAGEREF _Toc1780 \h </w:instrText>
        </w:r>
        <w:r>
          <w:fldChar w:fldCharType="separate"/>
        </w:r>
        <w:r>
          <w:t>12</w:t>
        </w:r>
        <w:r>
          <w:fldChar w:fldCharType="end"/>
        </w:r>
      </w:hyperlink>
    </w:p>
    <w:p w14:paraId="2C32554F" w14:textId="77777777" w:rsidR="00000000" w:rsidRDefault="00000000">
      <w:pPr>
        <w:pStyle w:val="TOC2"/>
        <w:tabs>
          <w:tab w:val="clear" w:pos="567"/>
          <w:tab w:val="clear" w:pos="8296"/>
          <w:tab w:val="right" w:leader="dot" w:pos="9070"/>
        </w:tabs>
      </w:pPr>
      <w:hyperlink w:anchor="_Toc22" w:history="1">
        <w:r>
          <w:rPr>
            <w:rFonts w:ascii="Times New Roman" w:hAnsi="Times New Roman" w:hint="eastAsia"/>
            <w:bCs/>
            <w:szCs w:val="24"/>
          </w:rPr>
          <w:t xml:space="preserve">6.2. </w:t>
        </w:r>
        <w:r>
          <w:rPr>
            <w:rFonts w:ascii="Times New Roman" w:hAnsi="Times New Roman" w:hint="eastAsia"/>
            <w:bCs/>
            <w:szCs w:val="24"/>
          </w:rPr>
          <w:t>【贵州】贵州重拳整治赤水河流域白酒产业“小散乱污”等问题</w:t>
        </w:r>
        <w:r>
          <w:tab/>
        </w:r>
        <w:r>
          <w:fldChar w:fldCharType="begin"/>
        </w:r>
        <w:r>
          <w:instrText xml:space="preserve"> PAGEREF _Toc22 \h </w:instrText>
        </w:r>
        <w:r>
          <w:fldChar w:fldCharType="separate"/>
        </w:r>
        <w:r>
          <w:t>12</w:t>
        </w:r>
        <w:r>
          <w:fldChar w:fldCharType="end"/>
        </w:r>
      </w:hyperlink>
    </w:p>
    <w:p w14:paraId="21FF785E" w14:textId="77777777" w:rsidR="00000000" w:rsidRDefault="00000000">
      <w:pPr>
        <w:pStyle w:val="TOC1"/>
        <w:tabs>
          <w:tab w:val="clear" w:pos="420"/>
          <w:tab w:val="clear" w:pos="8296"/>
          <w:tab w:val="right" w:leader="dot" w:pos="9070"/>
        </w:tabs>
        <w:spacing w:before="312"/>
      </w:pPr>
      <w:hyperlink w:anchor="_Toc16281" w:history="1">
        <w:r>
          <w:rPr>
            <w:bCs/>
            <w:szCs w:val="30"/>
          </w:rPr>
          <w:t xml:space="preserve">7. </w:t>
        </w:r>
        <w:r>
          <w:rPr>
            <w:bCs/>
            <w:szCs w:val="24"/>
          </w:rPr>
          <w:t>其他</w:t>
        </w:r>
        <w:r>
          <w:tab/>
        </w:r>
        <w:r>
          <w:fldChar w:fldCharType="begin"/>
        </w:r>
        <w:r>
          <w:instrText xml:space="preserve"> PAGEREF _Toc16281 \h </w:instrText>
        </w:r>
        <w:r>
          <w:fldChar w:fldCharType="separate"/>
        </w:r>
        <w:r>
          <w:t>13</w:t>
        </w:r>
        <w:r>
          <w:fldChar w:fldCharType="end"/>
        </w:r>
      </w:hyperlink>
    </w:p>
    <w:p w14:paraId="60B96F42" w14:textId="77777777" w:rsidR="00000000" w:rsidRDefault="00000000">
      <w:pPr>
        <w:pStyle w:val="TOC2"/>
        <w:tabs>
          <w:tab w:val="clear" w:pos="567"/>
          <w:tab w:val="clear" w:pos="8296"/>
          <w:tab w:val="right" w:leader="dot" w:pos="9070"/>
        </w:tabs>
      </w:pPr>
      <w:hyperlink w:anchor="_Toc11716" w:history="1">
        <w:r>
          <w:rPr>
            <w:rFonts w:ascii="Times New Roman" w:hAnsi="Times New Roman"/>
            <w:bCs/>
            <w:szCs w:val="24"/>
          </w:rPr>
          <w:t xml:space="preserve">7.1. </w:t>
        </w:r>
        <w:r>
          <w:rPr>
            <w:rFonts w:ascii="Times New Roman" w:hAnsi="Times New Roman" w:hint="eastAsia"/>
            <w:bCs/>
            <w:szCs w:val="24"/>
          </w:rPr>
          <w:t>【福建三明】</w:t>
        </w:r>
        <w:r>
          <w:rPr>
            <w:rFonts w:ascii="Times New Roman" w:hAnsi="Times New Roman" w:hint="eastAsia"/>
            <w:bCs/>
            <w:szCs w:val="24"/>
          </w:rPr>
          <w:t>75</w:t>
        </w:r>
        <w:r>
          <w:rPr>
            <w:rFonts w:ascii="Times New Roman" w:hAnsi="Times New Roman" w:hint="eastAsia"/>
            <w:bCs/>
            <w:szCs w:val="24"/>
          </w:rPr>
          <w:t>亿大坝被曝偷工减料，该项目已停工</w:t>
        </w:r>
        <w:r>
          <w:tab/>
        </w:r>
        <w:r>
          <w:fldChar w:fldCharType="begin"/>
        </w:r>
        <w:r>
          <w:instrText xml:space="preserve"> PAGEREF _Toc11716 \h </w:instrText>
        </w:r>
        <w:r>
          <w:fldChar w:fldCharType="separate"/>
        </w:r>
        <w:r>
          <w:t>13</w:t>
        </w:r>
        <w:r>
          <w:fldChar w:fldCharType="end"/>
        </w:r>
      </w:hyperlink>
    </w:p>
    <w:p w14:paraId="44EE3142" w14:textId="77777777" w:rsidR="00000000" w:rsidRDefault="00000000">
      <w:pPr>
        <w:pStyle w:val="TOC2"/>
        <w:tabs>
          <w:tab w:val="clear" w:pos="567"/>
          <w:tab w:val="clear" w:pos="8296"/>
          <w:tab w:val="right" w:leader="dot" w:pos="9070"/>
        </w:tabs>
      </w:pPr>
      <w:hyperlink w:anchor="_Toc23402" w:history="1">
        <w:r>
          <w:rPr>
            <w:rFonts w:ascii="Times New Roman" w:hAnsi="Times New Roman"/>
            <w:bCs/>
            <w:szCs w:val="24"/>
          </w:rPr>
          <w:t xml:space="preserve">7.1.1. </w:t>
        </w:r>
        <w:r>
          <w:rPr>
            <w:rFonts w:ascii="Times New Roman" w:hAnsi="Times New Roman" w:hint="eastAsia"/>
            <w:bCs/>
            <w:szCs w:val="24"/>
          </w:rPr>
          <w:t>75</w:t>
        </w:r>
        <w:r>
          <w:rPr>
            <w:rFonts w:ascii="Times New Roman" w:hAnsi="Times New Roman" w:hint="eastAsia"/>
            <w:bCs/>
            <w:szCs w:val="24"/>
          </w:rPr>
          <w:t>亿大坝被曝偷工减料，需一查到底</w:t>
        </w:r>
        <w:r>
          <w:rPr>
            <w:rFonts w:ascii="Times New Roman" w:hAnsi="Times New Roman" w:hint="eastAsia"/>
            <w:bCs/>
            <w:szCs w:val="24"/>
          </w:rPr>
          <w:t xml:space="preserve"> | </w:t>
        </w:r>
        <w:r>
          <w:rPr>
            <w:rFonts w:ascii="Times New Roman" w:hAnsi="Times New Roman" w:hint="eastAsia"/>
            <w:bCs/>
            <w:szCs w:val="24"/>
          </w:rPr>
          <w:t>新京报快评</w:t>
        </w:r>
        <w:r>
          <w:tab/>
        </w:r>
        <w:r>
          <w:fldChar w:fldCharType="begin"/>
        </w:r>
        <w:r>
          <w:instrText xml:space="preserve"> PAGEREF _Toc23402 \h </w:instrText>
        </w:r>
        <w:r>
          <w:fldChar w:fldCharType="separate"/>
        </w:r>
        <w:r>
          <w:t>13</w:t>
        </w:r>
        <w:r>
          <w:fldChar w:fldCharType="end"/>
        </w:r>
      </w:hyperlink>
    </w:p>
    <w:p w14:paraId="00E49B9B" w14:textId="77777777" w:rsidR="00000000" w:rsidRDefault="00000000">
      <w:pPr>
        <w:pStyle w:val="TOC2"/>
        <w:tabs>
          <w:tab w:val="clear" w:pos="567"/>
          <w:tab w:val="clear" w:pos="8296"/>
          <w:tab w:val="right" w:leader="dot" w:pos="9070"/>
        </w:tabs>
      </w:pPr>
      <w:hyperlink w:anchor="_Toc9906" w:history="1">
        <w:r>
          <w:rPr>
            <w:rFonts w:ascii="Times New Roman" w:hAnsi="Times New Roman"/>
            <w:bCs/>
            <w:szCs w:val="24"/>
          </w:rPr>
          <w:t xml:space="preserve">7.1.2. </w:t>
        </w:r>
        <w:r>
          <w:rPr>
            <w:rFonts w:ascii="Times New Roman" w:hAnsi="Times New Roman" w:hint="eastAsia"/>
            <w:bCs/>
            <w:szCs w:val="24"/>
          </w:rPr>
          <w:t>最新！中国电建子公司承建的永安抽蓄下水库项目已停工！</w:t>
        </w:r>
        <w:r>
          <w:tab/>
        </w:r>
        <w:r>
          <w:fldChar w:fldCharType="begin"/>
        </w:r>
        <w:r>
          <w:instrText xml:space="preserve"> PAGEREF _Toc9906 \h </w:instrText>
        </w:r>
        <w:r>
          <w:fldChar w:fldCharType="separate"/>
        </w:r>
        <w:r>
          <w:t>13</w:t>
        </w:r>
        <w:r>
          <w:fldChar w:fldCharType="end"/>
        </w:r>
      </w:hyperlink>
    </w:p>
    <w:p w14:paraId="5D3228A1" w14:textId="77777777" w:rsidR="00000000" w:rsidRDefault="00000000">
      <w:pPr>
        <w:pStyle w:val="TOC2"/>
        <w:tabs>
          <w:tab w:val="clear" w:pos="567"/>
          <w:tab w:val="clear" w:pos="8296"/>
          <w:tab w:val="right" w:leader="dot" w:pos="9070"/>
        </w:tabs>
      </w:pPr>
      <w:hyperlink w:anchor="_Toc21021" w:history="1">
        <w:r>
          <w:rPr>
            <w:rFonts w:ascii="Times New Roman" w:hAnsi="Times New Roman"/>
            <w:bCs/>
            <w:szCs w:val="24"/>
          </w:rPr>
          <w:t xml:space="preserve">7.2. </w:t>
        </w:r>
        <w:r>
          <w:rPr>
            <w:rFonts w:ascii="Times New Roman" w:hAnsi="Times New Roman" w:hint="eastAsia"/>
            <w:bCs/>
            <w:szCs w:val="24"/>
          </w:rPr>
          <w:t>外卖“新国标”来了！新在哪？（附一图读懂）</w:t>
        </w:r>
        <w:r>
          <w:tab/>
        </w:r>
        <w:r>
          <w:fldChar w:fldCharType="begin"/>
        </w:r>
        <w:r>
          <w:instrText xml:space="preserve"> PAGEREF _Toc21021 \h </w:instrText>
        </w:r>
        <w:r>
          <w:fldChar w:fldCharType="separate"/>
        </w:r>
        <w:r>
          <w:t>13</w:t>
        </w:r>
        <w:r>
          <w:fldChar w:fldCharType="end"/>
        </w:r>
      </w:hyperlink>
    </w:p>
    <w:p w14:paraId="684D7F7B" w14:textId="77777777" w:rsidR="00000000" w:rsidRDefault="00000000">
      <w:pPr>
        <w:pStyle w:val="TOC2"/>
        <w:tabs>
          <w:tab w:val="clear" w:pos="567"/>
          <w:tab w:val="clear" w:pos="8296"/>
          <w:tab w:val="right" w:leader="dot" w:pos="9070"/>
        </w:tabs>
      </w:pPr>
      <w:hyperlink w:anchor="_Toc19012" w:history="1">
        <w:r>
          <w:rPr>
            <w:rFonts w:ascii="Times New Roman" w:hAnsi="Times New Roman"/>
            <w:bCs/>
            <w:szCs w:val="24"/>
          </w:rPr>
          <w:t xml:space="preserve">7.3. </w:t>
        </w:r>
        <w:r>
          <w:rPr>
            <w:rFonts w:ascii="Times New Roman" w:hAnsi="Times New Roman" w:hint="eastAsia"/>
            <w:bCs/>
            <w:szCs w:val="24"/>
          </w:rPr>
          <w:t>【广东肇庆】全面停工停产！广东一知名家居配套工厂宣告全员放假！</w:t>
        </w:r>
        <w:r>
          <w:tab/>
        </w:r>
        <w:r>
          <w:fldChar w:fldCharType="begin"/>
        </w:r>
        <w:r>
          <w:instrText xml:space="preserve"> PAGEREF _Toc19012 \h </w:instrText>
        </w:r>
        <w:r>
          <w:fldChar w:fldCharType="separate"/>
        </w:r>
        <w:r>
          <w:t>13</w:t>
        </w:r>
        <w:r>
          <w:fldChar w:fldCharType="end"/>
        </w:r>
      </w:hyperlink>
    </w:p>
    <w:p w14:paraId="00207292" w14:textId="77777777" w:rsidR="00000000" w:rsidRDefault="00000000">
      <w:pPr>
        <w:pStyle w:val="TOC2"/>
        <w:tabs>
          <w:tab w:val="clear" w:pos="567"/>
          <w:tab w:val="clear" w:pos="8296"/>
          <w:tab w:val="right" w:leader="dot" w:pos="9070"/>
        </w:tabs>
      </w:pPr>
      <w:hyperlink w:anchor="_Toc19464" w:history="1">
        <w:r>
          <w:rPr>
            <w:rFonts w:ascii="Times New Roman" w:hAnsi="Times New Roman" w:hint="eastAsia"/>
            <w:bCs/>
            <w:szCs w:val="24"/>
          </w:rPr>
          <w:t xml:space="preserve">7.4. </w:t>
        </w:r>
        <w:r>
          <w:rPr>
            <w:rFonts w:ascii="Times New Roman" w:hAnsi="Times New Roman" w:hint="eastAsia"/>
            <w:bCs/>
            <w:szCs w:val="24"/>
          </w:rPr>
          <w:t>【广东深圳】深圳市人民代表大会常务委员会关于修改《深圳市员工工资支付条例》的决定</w:t>
        </w:r>
        <w:r>
          <w:tab/>
        </w:r>
        <w:r>
          <w:fldChar w:fldCharType="begin"/>
        </w:r>
        <w:r>
          <w:instrText xml:space="preserve"> PAGEREF _Toc19464 \h </w:instrText>
        </w:r>
        <w:r>
          <w:fldChar w:fldCharType="separate"/>
        </w:r>
        <w:r>
          <w:t>14</w:t>
        </w:r>
        <w:r>
          <w:fldChar w:fldCharType="end"/>
        </w:r>
      </w:hyperlink>
    </w:p>
    <w:p w14:paraId="77D7F931" w14:textId="77777777" w:rsidR="00000000" w:rsidRDefault="00000000">
      <w:pPr>
        <w:pStyle w:val="TOC2"/>
        <w:tabs>
          <w:tab w:val="clear" w:pos="567"/>
          <w:tab w:val="clear" w:pos="8296"/>
          <w:tab w:val="right" w:leader="dot" w:pos="9070"/>
        </w:tabs>
      </w:pPr>
      <w:hyperlink w:anchor="_Toc15296" w:history="1">
        <w:r>
          <w:rPr>
            <w:rFonts w:ascii="Times New Roman" w:hAnsi="Times New Roman" w:hint="eastAsia"/>
            <w:bCs/>
            <w:szCs w:val="24"/>
          </w:rPr>
          <w:t xml:space="preserve">7.5. </w:t>
        </w:r>
        <w:r>
          <w:rPr>
            <w:rFonts w:ascii="Times New Roman" w:hAnsi="Times New Roman" w:hint="eastAsia"/>
            <w:bCs/>
            <w:szCs w:val="24"/>
          </w:rPr>
          <w:t>高院发布新就业形态劳动关系典型案例（</w:t>
        </w:r>
        <w:r>
          <w:rPr>
            <w:rFonts w:ascii="Times New Roman" w:hAnsi="Times New Roman" w:hint="eastAsia"/>
            <w:bCs/>
            <w:szCs w:val="24"/>
          </w:rPr>
          <w:t>2025.12</w:t>
        </w:r>
        <w:r>
          <w:rPr>
            <w:rFonts w:ascii="Times New Roman" w:hAnsi="Times New Roman" w:hint="eastAsia"/>
            <w:bCs/>
            <w:szCs w:val="24"/>
          </w:rPr>
          <w:t>）</w:t>
        </w:r>
        <w:r>
          <w:tab/>
        </w:r>
        <w:r>
          <w:fldChar w:fldCharType="begin"/>
        </w:r>
        <w:r>
          <w:instrText xml:space="preserve"> PAGEREF _Toc15296 \h </w:instrText>
        </w:r>
        <w:r>
          <w:fldChar w:fldCharType="separate"/>
        </w:r>
        <w:r>
          <w:t>14</w:t>
        </w:r>
        <w:r>
          <w:fldChar w:fldCharType="end"/>
        </w:r>
      </w:hyperlink>
    </w:p>
    <w:p w14:paraId="337FC8CF" w14:textId="77777777" w:rsidR="00000000"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484786BD" w14:textId="77777777" w:rsidR="00000000" w:rsidRDefault="00000000">
      <w:pPr>
        <w:pStyle w:val="TOC1"/>
        <w:spacing w:before="312"/>
        <w:jc w:val="right"/>
        <w:rPr>
          <w:sz w:val="24"/>
          <w:szCs w:val="24"/>
          <w:bdr w:val="single" w:sz="4" w:space="0" w:color="auto"/>
          <w:shd w:val="pct10" w:color="auto" w:fill="FFFFFF"/>
        </w:rPr>
        <w:sectPr w:rsidR="00000000">
          <w:headerReference w:type="even" r:id="rId7"/>
          <w:headerReference w:type="default" r:id="rId8"/>
          <w:footerReference w:type="even" r:id="rId9"/>
          <w:footerReference w:type="default" r:id="rId10"/>
          <w:pgSz w:w="11906" w:h="16838"/>
          <w:pgMar w:top="1440" w:right="1418" w:bottom="1440" w:left="1418" w:header="567" w:footer="851" w:gutter="0"/>
          <w:cols w:space="720"/>
          <w:docGrid w:type="linesAndChars" w:linePitch="312"/>
        </w:sectPr>
      </w:pPr>
      <w:r>
        <w:rPr>
          <w:i/>
          <w:iCs/>
          <w:sz w:val="24"/>
          <w:szCs w:val="24"/>
        </w:rPr>
        <w:t>《职安健电子报》编辑小组</w:t>
      </w:r>
    </w:p>
    <w:p w14:paraId="7B08DCD2"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58" w:name="_Toc514264408"/>
      <w:bookmarkStart w:id="559" w:name="_Toc519451799"/>
      <w:bookmarkStart w:id="560" w:name="_Toc23677"/>
      <w:r>
        <w:rPr>
          <w:rFonts w:ascii="Times New Roman" w:hAnsi="Times New Roman"/>
          <w:b/>
          <w:bCs/>
          <w:sz w:val="24"/>
          <w:szCs w:val="24"/>
        </w:rPr>
        <w:lastRenderedPageBreak/>
        <w:t>工伤、安全事故</w:t>
      </w:r>
      <w:bookmarkEnd w:id="558"/>
      <w:bookmarkEnd w:id="559"/>
      <w:bookmarkEnd w:id="560"/>
    </w:p>
    <w:p w14:paraId="1E0C4E2A"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61" w:name="_Toc2554"/>
      <w:r>
        <w:rPr>
          <w:rFonts w:ascii="Times New Roman" w:hAnsi="Times New Roman" w:hint="eastAsia"/>
          <w:b/>
          <w:bCs/>
          <w:sz w:val="24"/>
          <w:szCs w:val="24"/>
        </w:rPr>
        <w:t>【辽宁大连】大连沙河口区一地供热主管线发生爆裂事故，致</w:t>
      </w:r>
      <w:r>
        <w:rPr>
          <w:rFonts w:ascii="Times New Roman" w:hAnsi="Times New Roman" w:hint="eastAsia"/>
          <w:b/>
          <w:bCs/>
          <w:sz w:val="24"/>
          <w:szCs w:val="24"/>
        </w:rPr>
        <w:t>1</w:t>
      </w:r>
      <w:r>
        <w:rPr>
          <w:rFonts w:ascii="Times New Roman" w:hAnsi="Times New Roman" w:hint="eastAsia"/>
          <w:b/>
          <w:bCs/>
          <w:sz w:val="24"/>
          <w:szCs w:val="24"/>
        </w:rPr>
        <w:t>人死亡</w:t>
      </w:r>
      <w:r>
        <w:rPr>
          <w:rFonts w:ascii="Times New Roman" w:hAnsi="Times New Roman" w:hint="eastAsia"/>
          <w:b/>
          <w:bCs/>
          <w:sz w:val="24"/>
          <w:szCs w:val="24"/>
        </w:rPr>
        <w:t>1</w:t>
      </w:r>
      <w:r>
        <w:rPr>
          <w:rFonts w:ascii="Times New Roman" w:hAnsi="Times New Roman" w:hint="eastAsia"/>
          <w:b/>
          <w:bCs/>
          <w:sz w:val="24"/>
          <w:szCs w:val="24"/>
        </w:rPr>
        <w:t>人烫伤</w:t>
      </w:r>
      <w:bookmarkEnd w:id="561"/>
    </w:p>
    <w:p w14:paraId="591F6E0F" w14:textId="77777777" w:rsidR="0000000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顶端新闻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w:t>
      </w:r>
      <w:r>
        <w:rPr>
          <w:rFonts w:ascii="Times New Roman" w:hAnsi="Times New Roman"/>
          <w:sz w:val="24"/>
          <w:szCs w:val="24"/>
        </w:rPr>
        <w:t>日</w:t>
      </w:r>
    </w:p>
    <w:p w14:paraId="25CE1642" w14:textId="77777777" w:rsidR="00000000" w:rsidRDefault="00000000">
      <w:pPr>
        <w:jc w:val="left"/>
        <w:rPr>
          <w:rStyle w:val="FollowedHyperlink"/>
          <w:rFonts w:ascii="Times New Roman" w:hAnsi="Times New Roman" w:hint="eastAsia"/>
          <w:color w:val="4F81BD"/>
          <w:u w:val="single"/>
        </w:rPr>
      </w:pPr>
      <w:hyperlink r:id="rId11" w:history="1">
        <w:r>
          <w:rPr>
            <w:rStyle w:val="FollowedHyperlink"/>
            <w:rFonts w:ascii="Times New Roman" w:hAnsi="Times New Roman" w:hint="eastAsia"/>
            <w:color w:val="4F81BD"/>
            <w:u w:val="single"/>
          </w:rPr>
          <w:t>https://mp.weixin.qq.com/s/kvJifDSx40NPN</w:t>
        </w:r>
        <w:bookmarkStart w:id="562" w:name="_Hlt216802015"/>
        <w:bookmarkStart w:id="563" w:name="_Hlt216802016"/>
        <w:r>
          <w:rPr>
            <w:rStyle w:val="FollowedHyperlink"/>
            <w:rFonts w:ascii="Times New Roman" w:hAnsi="Times New Roman" w:hint="eastAsia"/>
            <w:color w:val="4F81BD"/>
            <w:u w:val="single"/>
          </w:rPr>
          <w:t>u</w:t>
        </w:r>
        <w:bookmarkEnd w:id="562"/>
        <w:bookmarkEnd w:id="563"/>
        <w:r>
          <w:rPr>
            <w:rStyle w:val="FollowedHyperlink"/>
            <w:rFonts w:ascii="Times New Roman" w:hAnsi="Times New Roman" w:hint="eastAsia"/>
            <w:color w:val="4F81BD"/>
            <w:u w:val="single"/>
          </w:rPr>
          <w:t>bLXMGePg</w:t>
        </w:r>
      </w:hyperlink>
    </w:p>
    <w:p w14:paraId="6E38AF86" w14:textId="77777777" w:rsidR="00000000" w:rsidRDefault="00000000">
      <w:pPr>
        <w:adjustRightInd w:val="0"/>
        <w:snapToGrid w:val="0"/>
        <w:ind w:firstLineChars="200" w:firstLine="480"/>
        <w:rPr>
          <w:rFonts w:ascii="Times New Roman" w:hAnsi="Times New Roman" w:hint="eastAsia"/>
          <w:bCs/>
          <w:sz w:val="24"/>
          <w:szCs w:val="24"/>
        </w:rPr>
      </w:pPr>
      <w:bookmarkStart w:id="564" w:name="_Hlk214190154"/>
      <w:r>
        <w:rPr>
          <w:rFonts w:ascii="Times New Roman" w:hAnsi="Times New Roman" w:hint="eastAsia"/>
          <w:bCs/>
          <w:sz w:val="24"/>
          <w:szCs w:val="24"/>
        </w:rPr>
        <w:t>红凌路</w:t>
      </w:r>
      <w:r>
        <w:rPr>
          <w:rFonts w:ascii="Times New Roman" w:hAnsi="Times New Roman" w:hint="eastAsia"/>
          <w:bCs/>
          <w:sz w:val="24"/>
          <w:szCs w:val="24"/>
        </w:rPr>
        <w:t>102</w:t>
      </w:r>
      <w:r>
        <w:rPr>
          <w:rFonts w:ascii="Times New Roman" w:hAnsi="Times New Roman" w:hint="eastAsia"/>
          <w:bCs/>
          <w:sz w:val="24"/>
          <w:szCs w:val="24"/>
        </w:rPr>
        <w:t>号公建门前供热主管线发生爆裂事故，临街一处药店内有人员受伤送医，</w:t>
      </w:r>
      <w:r>
        <w:rPr>
          <w:rFonts w:ascii="Times New Roman" w:hAnsi="Times New Roman" w:hint="eastAsia"/>
          <w:bCs/>
          <w:sz w:val="24"/>
          <w:szCs w:val="24"/>
        </w:rPr>
        <w:t>1</w:t>
      </w:r>
      <w:r>
        <w:rPr>
          <w:rFonts w:ascii="Times New Roman" w:hAnsi="Times New Roman" w:hint="eastAsia"/>
          <w:bCs/>
          <w:sz w:val="24"/>
          <w:szCs w:val="24"/>
        </w:rPr>
        <w:t>人抢救无效死亡，</w:t>
      </w:r>
      <w:r>
        <w:rPr>
          <w:rFonts w:ascii="Times New Roman" w:hAnsi="Times New Roman" w:hint="eastAsia"/>
          <w:bCs/>
          <w:sz w:val="24"/>
          <w:szCs w:val="24"/>
        </w:rPr>
        <w:t>1</w:t>
      </w:r>
      <w:r>
        <w:rPr>
          <w:rFonts w:ascii="Times New Roman" w:hAnsi="Times New Roman" w:hint="eastAsia"/>
          <w:bCs/>
          <w:sz w:val="24"/>
          <w:szCs w:val="24"/>
        </w:rPr>
        <w:t>人烫伤。该区域供热管网已完成抢修，恢复供热，事故原因正在调查中。</w:t>
      </w:r>
    </w:p>
    <w:bookmarkEnd w:id="564"/>
    <w:p w14:paraId="0FB2A7CF" w14:textId="77777777" w:rsidR="00000000" w:rsidRDefault="00000000">
      <w:pPr>
        <w:rPr>
          <w:rFonts w:ascii="Times New Roman" w:hAnsi="Times New Roman" w:hint="eastAsia"/>
          <w:b/>
          <w:bCs/>
          <w:sz w:val="24"/>
          <w:szCs w:val="24"/>
        </w:rPr>
      </w:pPr>
    </w:p>
    <w:p w14:paraId="53DC7B0D"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65" w:name="_Toc15848"/>
      <w:r>
        <w:rPr>
          <w:rFonts w:ascii="Times New Roman" w:hAnsi="Times New Roman" w:hint="eastAsia"/>
          <w:b/>
          <w:bCs/>
          <w:sz w:val="24"/>
          <w:szCs w:val="24"/>
        </w:rPr>
        <w:t>【江苏常州】</w:t>
      </w:r>
      <w:r>
        <w:rPr>
          <w:rFonts w:ascii="Times New Roman" w:hAnsi="Times New Roman" w:hint="eastAsia"/>
          <w:b/>
          <w:bCs/>
          <w:sz w:val="24"/>
          <w:szCs w:val="24"/>
        </w:rPr>
        <w:t>1</w:t>
      </w:r>
      <w:r>
        <w:rPr>
          <w:rFonts w:ascii="Times New Roman" w:hAnsi="Times New Roman" w:hint="eastAsia"/>
          <w:b/>
          <w:bCs/>
          <w:sz w:val="24"/>
          <w:szCs w:val="24"/>
        </w:rPr>
        <w:t>人遇难，常州通报一起火灾</w:t>
      </w:r>
      <w:bookmarkEnd w:id="565"/>
    </w:p>
    <w:p w14:paraId="4C698D2B"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：扬州传媒</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4</w:t>
      </w:r>
      <w:r>
        <w:rPr>
          <w:rFonts w:ascii="Times New Roman" w:hAnsi="Times New Roman"/>
          <w:sz w:val="24"/>
          <w:szCs w:val="24"/>
        </w:rPr>
        <w:t>日</w:t>
      </w:r>
    </w:p>
    <w:p w14:paraId="08599699" w14:textId="77777777" w:rsidR="00000000" w:rsidRDefault="00000000">
      <w:pPr>
        <w:jc w:val="left"/>
        <w:rPr>
          <w:rStyle w:val="FollowedHyperlink"/>
          <w:rFonts w:ascii="Times New Roman" w:hAnsi="Times New Roman" w:hint="eastAsia"/>
          <w:color w:val="4F81BD"/>
          <w:u w:val="single"/>
        </w:rPr>
      </w:pPr>
      <w:hyperlink r:id="rId12" w:history="1">
        <w:r>
          <w:rPr>
            <w:rStyle w:val="FollowedHyperlink"/>
            <w:rFonts w:ascii="Times New Roman" w:hAnsi="Times New Roman" w:hint="eastAsia"/>
            <w:color w:val="4F81BD"/>
            <w:u w:val="single"/>
          </w:rPr>
          <w:t>https://mp.weixin.qq.com/s/WudavA9tvWa3dKXE1T8kgw</w:t>
        </w:r>
      </w:hyperlink>
    </w:p>
    <w:p w14:paraId="6FF3153D"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常州市武进区高力汽博城</w:t>
      </w:r>
      <w:r>
        <w:rPr>
          <w:rFonts w:ascii="Times New Roman" w:hAnsi="Times New Roman" w:hint="eastAsia"/>
          <w:bCs/>
          <w:sz w:val="24"/>
          <w:szCs w:val="24"/>
        </w:rPr>
        <w:t>F4</w:t>
      </w:r>
      <w:r>
        <w:rPr>
          <w:rFonts w:ascii="Times New Roman" w:hAnsi="Times New Roman" w:hint="eastAsia"/>
          <w:bCs/>
          <w:sz w:val="24"/>
          <w:szCs w:val="24"/>
        </w:rPr>
        <w:t>栋脚垫大世界发生火灾，事故造成</w:t>
      </w:r>
      <w:r>
        <w:rPr>
          <w:rFonts w:ascii="Times New Roman" w:hAnsi="Times New Roman" w:hint="eastAsia"/>
          <w:bCs/>
          <w:sz w:val="24"/>
          <w:szCs w:val="24"/>
        </w:rPr>
        <w:t>1</w:t>
      </w:r>
      <w:r>
        <w:rPr>
          <w:rFonts w:ascii="Times New Roman" w:hAnsi="Times New Roman" w:hint="eastAsia"/>
          <w:bCs/>
          <w:sz w:val="24"/>
          <w:szCs w:val="24"/>
        </w:rPr>
        <w:t>人死亡，具体起火原因正在调查中。</w:t>
      </w:r>
    </w:p>
    <w:p w14:paraId="5B82C510" w14:textId="77777777" w:rsidR="00000000" w:rsidRDefault="00000000">
      <w:pPr>
        <w:pStyle w:val="ListParagraph1"/>
        <w:spacing w:beforeLines="50" w:before="156"/>
        <w:ind w:firstLineChars="0" w:firstLine="0"/>
        <w:outlineLvl w:val="1"/>
        <w:rPr>
          <w:rFonts w:ascii="Times New Roman" w:hAnsi="Times New Roman" w:hint="eastAsia"/>
          <w:b/>
          <w:bCs/>
          <w:sz w:val="24"/>
          <w:szCs w:val="24"/>
        </w:rPr>
      </w:pPr>
    </w:p>
    <w:p w14:paraId="42CED30D"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66" w:name="_Toc27299"/>
      <w:r>
        <w:rPr>
          <w:rFonts w:ascii="Times New Roman" w:hAnsi="Times New Roman" w:hint="eastAsia"/>
          <w:b/>
          <w:bCs/>
          <w:sz w:val="24"/>
          <w:szCs w:val="24"/>
        </w:rPr>
        <w:t>【广东中山】广东一工厂发生火灾</w:t>
      </w:r>
      <w:bookmarkEnd w:id="566"/>
    </w:p>
    <w:p w14:paraId="1383643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都市报道</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5</w:t>
      </w:r>
      <w:r>
        <w:rPr>
          <w:rFonts w:ascii="Times New Roman" w:hAnsi="Times New Roman"/>
          <w:sz w:val="24"/>
          <w:szCs w:val="24"/>
        </w:rPr>
        <w:t>日</w:t>
      </w:r>
    </w:p>
    <w:p w14:paraId="32A7E77F" w14:textId="77777777" w:rsidR="00000000" w:rsidRDefault="00000000">
      <w:pPr>
        <w:jc w:val="left"/>
        <w:rPr>
          <w:rStyle w:val="FollowedHyperlink"/>
          <w:rFonts w:ascii="Times New Roman" w:hAnsi="Times New Roman" w:hint="eastAsia"/>
          <w:color w:val="4F81BD"/>
          <w:u w:val="single"/>
        </w:rPr>
      </w:pPr>
      <w:hyperlink r:id="rId13" w:history="1">
        <w:r>
          <w:rPr>
            <w:rStyle w:val="FollowedHyperlink"/>
            <w:rFonts w:ascii="Times New Roman" w:hAnsi="Times New Roman" w:hint="eastAsia"/>
            <w:color w:val="4F81BD"/>
            <w:u w:val="single"/>
          </w:rPr>
          <w:t>https://mp.weixin.qq.com/s/IQKJCJgOM5wA</w:t>
        </w:r>
        <w:bookmarkStart w:id="567" w:name="_Hlt216802426"/>
        <w:bookmarkStart w:id="568" w:name="_Hlt216802427"/>
        <w:r>
          <w:rPr>
            <w:rStyle w:val="FollowedHyperlink"/>
            <w:rFonts w:ascii="Times New Roman" w:hAnsi="Times New Roman" w:hint="eastAsia"/>
            <w:color w:val="4F81BD"/>
            <w:u w:val="single"/>
          </w:rPr>
          <w:t>P</w:t>
        </w:r>
        <w:bookmarkEnd w:id="567"/>
        <w:bookmarkEnd w:id="568"/>
        <w:r>
          <w:rPr>
            <w:rStyle w:val="FollowedHyperlink"/>
            <w:rFonts w:ascii="Times New Roman" w:hAnsi="Times New Roman" w:hint="eastAsia"/>
            <w:color w:val="4F81BD"/>
            <w:u w:val="single"/>
          </w:rPr>
          <w:t>aILWXCQdw</w:t>
        </w:r>
      </w:hyperlink>
    </w:p>
    <w:p w14:paraId="6E68CD59"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中山市小榄镇中艾电子科技有限公司发生火灾，</w:t>
      </w:r>
      <w:r>
        <w:rPr>
          <w:rFonts w:ascii="Times New Roman" w:hAnsi="Times New Roman" w:hint="eastAsia"/>
          <w:bCs/>
          <w:sz w:val="24"/>
          <w:szCs w:val="24"/>
        </w:rPr>
        <w:t>1</w:t>
      </w:r>
      <w:r>
        <w:rPr>
          <w:rFonts w:ascii="Times New Roman" w:hAnsi="Times New Roman" w:hint="eastAsia"/>
          <w:bCs/>
          <w:sz w:val="24"/>
          <w:szCs w:val="24"/>
        </w:rPr>
        <w:t>人受伤，已送医治疗，无生命危险。起火建筑为一层铁皮结构厂房，建筑面积约</w:t>
      </w:r>
      <w:r>
        <w:rPr>
          <w:rFonts w:ascii="Times New Roman" w:hAnsi="Times New Roman" w:hint="eastAsia"/>
          <w:bCs/>
          <w:sz w:val="24"/>
          <w:szCs w:val="24"/>
        </w:rPr>
        <w:t>80</w:t>
      </w:r>
      <w:r>
        <w:rPr>
          <w:rFonts w:ascii="Times New Roman" w:hAnsi="Times New Roman" w:hint="eastAsia"/>
          <w:bCs/>
          <w:sz w:val="24"/>
          <w:szCs w:val="24"/>
        </w:rPr>
        <w:t>平方米，厂房内主要存放成品电子产品。现场主要燃烧泡沫和电子产品等，过火面积约</w:t>
      </w:r>
      <w:r>
        <w:rPr>
          <w:rFonts w:ascii="Times New Roman" w:hAnsi="Times New Roman" w:hint="eastAsia"/>
          <w:bCs/>
          <w:sz w:val="24"/>
          <w:szCs w:val="24"/>
        </w:rPr>
        <w:t>40</w:t>
      </w:r>
      <w:r>
        <w:rPr>
          <w:rFonts w:ascii="Times New Roman" w:hAnsi="Times New Roman" w:hint="eastAsia"/>
          <w:bCs/>
          <w:sz w:val="24"/>
          <w:szCs w:val="24"/>
        </w:rPr>
        <w:t>平方米。有目击者表示，几分钟火势就变大，浓烟滚滚。</w:t>
      </w:r>
    </w:p>
    <w:p w14:paraId="459AC3D8" w14:textId="77777777" w:rsidR="00000000" w:rsidRDefault="00000000">
      <w:pPr>
        <w:adjustRightInd w:val="0"/>
        <w:snapToGrid w:val="0"/>
        <w:ind w:firstLineChars="200" w:firstLine="480"/>
        <w:rPr>
          <w:rFonts w:ascii="Times New Roman" w:hAnsi="Times New Roman" w:hint="eastAsia"/>
          <w:bCs/>
          <w:sz w:val="24"/>
          <w:szCs w:val="24"/>
        </w:rPr>
      </w:pPr>
    </w:p>
    <w:p w14:paraId="5D5820B1"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69" w:name="_Toc20947"/>
      <w:r>
        <w:rPr>
          <w:rFonts w:ascii="Times New Roman" w:hAnsi="Times New Roman" w:hint="eastAsia"/>
          <w:b/>
          <w:bCs/>
          <w:sz w:val="24"/>
          <w:szCs w:val="24"/>
        </w:rPr>
        <w:t>【河南郑州】三门峡一项目工程发生塌方致</w:t>
      </w:r>
      <w:r>
        <w:rPr>
          <w:rFonts w:ascii="Times New Roman" w:hAnsi="Times New Roman" w:hint="eastAsia"/>
          <w:b/>
          <w:bCs/>
          <w:sz w:val="24"/>
          <w:szCs w:val="24"/>
        </w:rPr>
        <w:t>5</w:t>
      </w:r>
      <w:r>
        <w:rPr>
          <w:rFonts w:ascii="Times New Roman" w:hAnsi="Times New Roman" w:hint="eastAsia"/>
          <w:b/>
          <w:bCs/>
          <w:sz w:val="24"/>
          <w:szCs w:val="24"/>
        </w:rPr>
        <w:t>人遇难</w:t>
      </w:r>
      <w:bookmarkEnd w:id="569"/>
    </w:p>
    <w:p w14:paraId="18EAFD5F"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0" w:name="_Toc16207"/>
      <w:r>
        <w:rPr>
          <w:rFonts w:ascii="Times New Roman" w:hAnsi="Times New Roman" w:hint="eastAsia"/>
          <w:b/>
          <w:bCs/>
          <w:sz w:val="24"/>
          <w:szCs w:val="24"/>
        </w:rPr>
        <w:t>三门峡一项目工程塌方致</w:t>
      </w:r>
      <w:r>
        <w:rPr>
          <w:rFonts w:ascii="Times New Roman" w:hAnsi="Times New Roman" w:hint="eastAsia"/>
          <w:b/>
          <w:bCs/>
          <w:sz w:val="24"/>
          <w:szCs w:val="24"/>
        </w:rPr>
        <w:t>5</w:t>
      </w:r>
      <w:r>
        <w:rPr>
          <w:rFonts w:ascii="Times New Roman" w:hAnsi="Times New Roman" w:hint="eastAsia"/>
          <w:b/>
          <w:bCs/>
          <w:sz w:val="24"/>
          <w:szCs w:val="24"/>
        </w:rPr>
        <w:t>人遇难，亲属称</w:t>
      </w:r>
      <w:r>
        <w:rPr>
          <w:rFonts w:ascii="Times New Roman" w:hAnsi="Times New Roman" w:hint="eastAsia"/>
          <w:b/>
          <w:bCs/>
          <w:sz w:val="24"/>
          <w:szCs w:val="24"/>
        </w:rPr>
        <w:t>4</w:t>
      </w:r>
      <w:r>
        <w:rPr>
          <w:rFonts w:ascii="Times New Roman" w:hAnsi="Times New Roman" w:hint="eastAsia"/>
          <w:b/>
          <w:bCs/>
          <w:sz w:val="24"/>
          <w:szCs w:val="24"/>
        </w:rPr>
        <w:t>人来自同村，均不到</w:t>
      </w:r>
      <w:r>
        <w:rPr>
          <w:rFonts w:ascii="Times New Roman" w:hAnsi="Times New Roman" w:hint="eastAsia"/>
          <w:b/>
          <w:bCs/>
          <w:sz w:val="24"/>
          <w:szCs w:val="24"/>
        </w:rPr>
        <w:t>60</w:t>
      </w:r>
      <w:r>
        <w:rPr>
          <w:rFonts w:ascii="Times New Roman" w:hAnsi="Times New Roman" w:hint="eastAsia"/>
          <w:b/>
          <w:bCs/>
          <w:sz w:val="24"/>
          <w:szCs w:val="24"/>
        </w:rPr>
        <w:t>岁，原定春节前通车</w:t>
      </w:r>
      <w:bookmarkEnd w:id="570"/>
    </w:p>
    <w:p w14:paraId="0A06DB8A"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极目新闻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7</w:t>
      </w:r>
      <w:r>
        <w:rPr>
          <w:rFonts w:ascii="Times New Roman" w:hAnsi="Times New Roman"/>
          <w:sz w:val="24"/>
          <w:szCs w:val="24"/>
        </w:rPr>
        <w:t>日</w:t>
      </w:r>
    </w:p>
    <w:p w14:paraId="4420EF2F" w14:textId="77777777" w:rsidR="00000000" w:rsidRDefault="00000000">
      <w:pPr>
        <w:jc w:val="left"/>
        <w:rPr>
          <w:rStyle w:val="FollowedHyperlink"/>
          <w:rFonts w:ascii="Times New Roman" w:hAnsi="Times New Roman" w:hint="eastAsia"/>
          <w:color w:val="4F81BD"/>
          <w:u w:val="single"/>
        </w:rPr>
      </w:pPr>
      <w:hyperlink r:id="rId14" w:history="1">
        <w:r>
          <w:rPr>
            <w:rStyle w:val="FollowedHyperlink"/>
            <w:rFonts w:ascii="Times New Roman" w:hAnsi="Times New Roman" w:hint="eastAsia"/>
            <w:color w:val="4F81BD"/>
            <w:u w:val="single"/>
          </w:rPr>
          <w:t>https://mp.weixin.qq.com/s/WroWmHOn9azOtIQGeymHog</w:t>
        </w:r>
      </w:hyperlink>
    </w:p>
    <w:p w14:paraId="3E84C4CD"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1" w:name="_Toc3108"/>
      <w:r>
        <w:rPr>
          <w:rFonts w:ascii="Times New Roman" w:hAnsi="Times New Roman" w:hint="eastAsia"/>
          <w:b/>
          <w:bCs/>
          <w:sz w:val="24"/>
          <w:szCs w:val="24"/>
        </w:rPr>
        <w:lastRenderedPageBreak/>
        <w:t>河南三门峡一项目工程发生塌方致</w:t>
      </w:r>
      <w:r>
        <w:rPr>
          <w:rFonts w:ascii="Times New Roman" w:hAnsi="Times New Roman" w:hint="eastAsia"/>
          <w:b/>
          <w:bCs/>
          <w:sz w:val="24"/>
          <w:szCs w:val="24"/>
        </w:rPr>
        <w:t>5</w:t>
      </w:r>
      <w:r>
        <w:rPr>
          <w:rFonts w:ascii="Times New Roman" w:hAnsi="Times New Roman" w:hint="eastAsia"/>
          <w:b/>
          <w:bCs/>
          <w:sz w:val="24"/>
          <w:szCs w:val="24"/>
        </w:rPr>
        <w:t>人遇难，涉事上市公司半个月前刚被追责</w:t>
      </w:r>
      <w:bookmarkEnd w:id="571"/>
    </w:p>
    <w:p w14:paraId="067EC770"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都市现场</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8</w:t>
      </w:r>
      <w:r>
        <w:rPr>
          <w:rFonts w:ascii="Times New Roman" w:hAnsi="Times New Roman"/>
          <w:sz w:val="24"/>
          <w:szCs w:val="24"/>
        </w:rPr>
        <w:t>日</w:t>
      </w:r>
    </w:p>
    <w:p w14:paraId="48B5DACB" w14:textId="77777777" w:rsidR="00000000" w:rsidRDefault="00000000">
      <w:pPr>
        <w:jc w:val="left"/>
        <w:rPr>
          <w:rStyle w:val="FollowedHyperlink"/>
          <w:rFonts w:ascii="Times New Roman" w:hAnsi="Times New Roman" w:hint="eastAsia"/>
          <w:color w:val="4F81BD"/>
          <w:u w:val="single"/>
        </w:rPr>
      </w:pPr>
      <w:hyperlink r:id="rId15" w:history="1">
        <w:r>
          <w:rPr>
            <w:rStyle w:val="FollowedHyperlink"/>
            <w:rFonts w:ascii="Times New Roman" w:hAnsi="Times New Roman" w:hint="eastAsia"/>
            <w:color w:val="4F81BD"/>
            <w:u w:val="single"/>
          </w:rPr>
          <w:t>https://mp.weixin.qq.com/s/iv2dleHo7v6L9ZJdyVje2Q</w:t>
        </w:r>
      </w:hyperlink>
    </w:p>
    <w:p w14:paraId="0397860D" w14:textId="77777777" w:rsidR="00000000" w:rsidRDefault="00000000">
      <w:pPr>
        <w:adjustRightInd w:val="0"/>
        <w:snapToGrid w:val="0"/>
        <w:ind w:firstLineChars="200" w:firstLine="480"/>
        <w:rPr>
          <w:rFonts w:ascii="Times New Roman" w:hAnsi="Times New Roman" w:hint="eastAsia"/>
          <w:bCs/>
          <w:sz w:val="24"/>
          <w:szCs w:val="24"/>
        </w:rPr>
      </w:pPr>
      <w:r>
        <w:rPr>
          <w:rFonts w:ascii="SimSun" w:hAnsi="SimSun" w:cs="SimSun" w:hint="eastAsia"/>
          <w:sz w:val="24"/>
          <w:szCs w:val="24"/>
        </w:rPr>
        <w:t>由通号（郑州）电气化局集团有限公司承建的三门峡崤函大道下穿立交顶进项目工程，在施工过程中发生边坡塌方，5名施工人员不幸遇难。该工程已进入冲刺发力的关键阶段，计划11月底东段开通、春节前全线通车。涉事A股公司中国通号，其旗下另一家子公司北京通号公司因深江铁路重大坍塌事故被追责，且追责时间距此事故仅半个月。</w:t>
      </w:r>
    </w:p>
    <w:p w14:paraId="66FE4E34" w14:textId="77777777" w:rsidR="00000000" w:rsidRDefault="00000000">
      <w:pPr>
        <w:adjustRightInd w:val="0"/>
        <w:snapToGrid w:val="0"/>
        <w:ind w:firstLineChars="200" w:firstLine="480"/>
        <w:rPr>
          <w:rFonts w:ascii="Times New Roman" w:hAnsi="Times New Roman" w:hint="eastAsia"/>
          <w:bCs/>
          <w:sz w:val="24"/>
          <w:szCs w:val="24"/>
        </w:rPr>
      </w:pPr>
    </w:p>
    <w:p w14:paraId="450B048C"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2" w:name="_Toc10872"/>
      <w:r>
        <w:rPr>
          <w:rFonts w:ascii="Times New Roman" w:hAnsi="Times New Roman" w:hint="eastAsia"/>
          <w:b/>
          <w:bCs/>
          <w:sz w:val="24"/>
          <w:szCs w:val="24"/>
        </w:rPr>
        <w:t>【台湾新北】台湾新北市一家餐厅凌晨发生疑似燃气爆炸事故，多人受伤送医</w:t>
      </w:r>
      <w:bookmarkEnd w:id="572"/>
    </w:p>
    <w:p w14:paraId="52BA38AA"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八卦台湾</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9</w:t>
      </w:r>
      <w:r>
        <w:rPr>
          <w:rFonts w:ascii="Times New Roman" w:hAnsi="Times New Roman"/>
          <w:sz w:val="24"/>
          <w:szCs w:val="24"/>
        </w:rPr>
        <w:t>日</w:t>
      </w:r>
    </w:p>
    <w:p w14:paraId="4D1CA860" w14:textId="77777777" w:rsidR="00000000" w:rsidRDefault="00000000">
      <w:pPr>
        <w:jc w:val="left"/>
        <w:rPr>
          <w:rStyle w:val="FollowedHyperlink"/>
          <w:rFonts w:ascii="Times New Roman" w:hAnsi="Times New Roman" w:hint="eastAsia"/>
          <w:color w:val="4F81BD"/>
          <w:u w:val="single"/>
        </w:rPr>
      </w:pPr>
      <w:hyperlink r:id="rId16" w:history="1">
        <w:r>
          <w:rPr>
            <w:rStyle w:val="FollowedHyperlink"/>
            <w:rFonts w:ascii="Times New Roman" w:hAnsi="Times New Roman" w:hint="eastAsia"/>
            <w:color w:val="4F81BD"/>
            <w:u w:val="single"/>
          </w:rPr>
          <w:t>https://mp.weixin.qq.com/s/VhVn6oed6dMoR8nvJ-iMJg</w:t>
        </w:r>
      </w:hyperlink>
    </w:p>
    <w:p w14:paraId="5F7443D0"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台湾新北市一处商圈位于</w:t>
      </w:r>
      <w:r>
        <w:rPr>
          <w:rFonts w:ascii="Times New Roman" w:hAnsi="Times New Roman" w:hint="eastAsia"/>
          <w:bCs/>
          <w:sz w:val="24"/>
          <w:szCs w:val="24"/>
        </w:rPr>
        <w:t>2</w:t>
      </w:r>
      <w:r>
        <w:rPr>
          <w:rFonts w:ascii="Times New Roman" w:hAnsi="Times New Roman" w:hint="eastAsia"/>
          <w:bCs/>
          <w:sz w:val="24"/>
          <w:szCs w:val="24"/>
        </w:rPr>
        <w:t>楼的餐厅疑似燃气爆炸，多名路人被掉落的碎片砸伤，造成</w:t>
      </w:r>
      <w:r>
        <w:rPr>
          <w:rFonts w:ascii="Times New Roman" w:hAnsi="Times New Roman" w:hint="eastAsia"/>
          <w:bCs/>
          <w:sz w:val="24"/>
          <w:szCs w:val="24"/>
        </w:rPr>
        <w:t>6</w:t>
      </w:r>
      <w:r>
        <w:rPr>
          <w:rFonts w:ascii="Times New Roman" w:hAnsi="Times New Roman" w:hint="eastAsia"/>
          <w:bCs/>
          <w:sz w:val="24"/>
          <w:szCs w:val="24"/>
        </w:rPr>
        <w:t>人受伤或身体不适。事故原因待查。</w:t>
      </w:r>
    </w:p>
    <w:p w14:paraId="0A5A73B5" w14:textId="77777777" w:rsidR="00000000" w:rsidRDefault="00000000">
      <w:pPr>
        <w:adjustRightInd w:val="0"/>
        <w:snapToGrid w:val="0"/>
        <w:rPr>
          <w:rFonts w:hint="eastAsia"/>
        </w:rPr>
      </w:pPr>
    </w:p>
    <w:p w14:paraId="4B15A4DE"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3" w:name="_Toc13041"/>
      <w:r>
        <w:rPr>
          <w:rFonts w:ascii="Times New Roman" w:hAnsi="Times New Roman" w:hint="eastAsia"/>
          <w:b/>
          <w:bCs/>
          <w:sz w:val="24"/>
          <w:szCs w:val="24"/>
        </w:rPr>
        <w:t>【河南信阳】男子维修机器被绞身亡，官方：不予立案</w:t>
      </w:r>
      <w:bookmarkEnd w:id="573"/>
    </w:p>
    <w:p w14:paraId="1862C8BE"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新闻晨报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9</w:t>
      </w:r>
      <w:r>
        <w:rPr>
          <w:rFonts w:ascii="Times New Roman" w:hAnsi="Times New Roman"/>
          <w:sz w:val="24"/>
          <w:szCs w:val="24"/>
        </w:rPr>
        <w:t>日</w:t>
      </w:r>
    </w:p>
    <w:p w14:paraId="20BBF0AD" w14:textId="77777777" w:rsidR="00000000" w:rsidRDefault="00000000">
      <w:pPr>
        <w:jc w:val="left"/>
        <w:rPr>
          <w:rStyle w:val="FollowedHyperlink"/>
          <w:rFonts w:ascii="Times New Roman" w:hAnsi="Times New Roman" w:hint="eastAsia"/>
          <w:color w:val="4F81BD"/>
          <w:u w:val="single"/>
        </w:rPr>
      </w:pPr>
      <w:hyperlink r:id="rId17" w:history="1">
        <w:r>
          <w:rPr>
            <w:rStyle w:val="FollowedHyperlink"/>
            <w:rFonts w:ascii="Times New Roman" w:hAnsi="Times New Roman" w:hint="eastAsia"/>
            <w:color w:val="4F81BD"/>
            <w:u w:val="single"/>
          </w:rPr>
          <w:t>https://mp.weixin.qq.com/s/MCP31QLzBhbSgr1l4MKqlQ</w:t>
        </w:r>
      </w:hyperlink>
    </w:p>
    <w:p w14:paraId="650CD38B"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河南信阳的张女士反映，其</w:t>
      </w:r>
      <w:r>
        <w:rPr>
          <w:rFonts w:ascii="Times New Roman" w:hAnsi="Times New Roman" w:hint="eastAsia"/>
          <w:bCs/>
          <w:sz w:val="24"/>
          <w:szCs w:val="24"/>
        </w:rPr>
        <w:t>55</w:t>
      </w:r>
      <w:r>
        <w:rPr>
          <w:rFonts w:ascii="Times New Roman" w:hAnsi="Times New Roman" w:hint="eastAsia"/>
          <w:bCs/>
          <w:sz w:val="24"/>
          <w:szCs w:val="24"/>
        </w:rPr>
        <w:t>岁父亲在帮一家农业公司维修花生脱果机时，机器突然通电启动，她的父亲被绞进机器当场身亡。农业公司负责人称系意外，已私下解决，赔偿了</w:t>
      </w:r>
      <w:r>
        <w:rPr>
          <w:rFonts w:ascii="Times New Roman" w:hAnsi="Times New Roman" w:hint="eastAsia"/>
          <w:bCs/>
          <w:sz w:val="24"/>
          <w:szCs w:val="24"/>
        </w:rPr>
        <w:t>14</w:t>
      </w:r>
      <w:r>
        <w:rPr>
          <w:rFonts w:ascii="Times New Roman" w:hAnsi="Times New Roman" w:hint="eastAsia"/>
          <w:bCs/>
          <w:sz w:val="24"/>
          <w:szCs w:val="24"/>
        </w:rPr>
        <w:t>万元。张女士表示，事发后两周她才得知此事，无法接受处理结果，刑事报案后警方不予立案。</w:t>
      </w:r>
    </w:p>
    <w:p w14:paraId="381C6C44" w14:textId="77777777" w:rsidR="00000000" w:rsidRDefault="00000000">
      <w:pPr>
        <w:adjustRightInd w:val="0"/>
        <w:snapToGrid w:val="0"/>
        <w:rPr>
          <w:rFonts w:ascii="Times New Roman" w:hAnsi="Times New Roman" w:hint="eastAsia"/>
          <w:bCs/>
          <w:sz w:val="24"/>
          <w:szCs w:val="24"/>
        </w:rPr>
      </w:pPr>
    </w:p>
    <w:p w14:paraId="35722E57"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4" w:name="_Toc22871"/>
      <w:r>
        <w:rPr>
          <w:rFonts w:ascii="Times New Roman" w:hAnsi="Times New Roman" w:hint="eastAsia"/>
          <w:b/>
          <w:bCs/>
          <w:sz w:val="24"/>
          <w:szCs w:val="24"/>
        </w:rPr>
        <w:t>【香港】香港大埔宏福苑火灾已致</w:t>
      </w:r>
      <w:r>
        <w:rPr>
          <w:rFonts w:ascii="Times New Roman" w:hAnsi="Times New Roman" w:hint="eastAsia"/>
          <w:b/>
          <w:bCs/>
          <w:sz w:val="24"/>
          <w:szCs w:val="24"/>
        </w:rPr>
        <w:t>160</w:t>
      </w:r>
      <w:r>
        <w:rPr>
          <w:rFonts w:ascii="Times New Roman" w:hAnsi="Times New Roman" w:hint="eastAsia"/>
          <w:b/>
          <w:bCs/>
          <w:sz w:val="24"/>
          <w:szCs w:val="24"/>
        </w:rPr>
        <w:t>人遇难，仍有</w:t>
      </w:r>
      <w:r>
        <w:rPr>
          <w:rFonts w:ascii="Times New Roman" w:hAnsi="Times New Roman" w:hint="eastAsia"/>
          <w:b/>
          <w:bCs/>
          <w:sz w:val="24"/>
          <w:szCs w:val="24"/>
        </w:rPr>
        <w:t>6</w:t>
      </w:r>
      <w:r>
        <w:rPr>
          <w:rFonts w:ascii="Times New Roman" w:hAnsi="Times New Roman" w:hint="eastAsia"/>
          <w:b/>
          <w:bCs/>
          <w:sz w:val="24"/>
          <w:szCs w:val="24"/>
        </w:rPr>
        <w:t>人失联</w:t>
      </w:r>
      <w:bookmarkEnd w:id="574"/>
    </w:p>
    <w:p w14:paraId="78689DF0"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上游新闻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9</w:t>
      </w:r>
      <w:r>
        <w:rPr>
          <w:rFonts w:ascii="Times New Roman" w:hAnsi="Times New Roman"/>
          <w:sz w:val="24"/>
          <w:szCs w:val="24"/>
        </w:rPr>
        <w:t>日</w:t>
      </w:r>
    </w:p>
    <w:p w14:paraId="607FF453" w14:textId="77777777" w:rsidR="00000000" w:rsidRDefault="00000000">
      <w:pPr>
        <w:jc w:val="left"/>
        <w:rPr>
          <w:rStyle w:val="FollowedHyperlink"/>
          <w:rFonts w:ascii="Times New Roman" w:hAnsi="Times New Roman" w:hint="eastAsia"/>
          <w:color w:val="4F81BD"/>
          <w:u w:val="single"/>
        </w:rPr>
      </w:pPr>
      <w:hyperlink r:id="rId18" w:history="1">
        <w:r>
          <w:rPr>
            <w:rStyle w:val="FollowedHyperlink"/>
            <w:rFonts w:ascii="Times New Roman" w:hAnsi="Times New Roman" w:hint="eastAsia"/>
            <w:color w:val="4F81BD"/>
            <w:u w:val="single"/>
          </w:rPr>
          <w:t>https://mp.weixin.qq.com/s/LexEuOcQ6ZZfABx7QU1qOw</w:t>
        </w:r>
      </w:hyperlink>
    </w:p>
    <w:p w14:paraId="27CD02F9"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香港大埔宏福苑火灾已完成第二阶段的搜索工作，第三阶段警方将在</w:t>
      </w:r>
      <w:r>
        <w:rPr>
          <w:rFonts w:ascii="Times New Roman" w:hAnsi="Times New Roman" w:hint="eastAsia"/>
          <w:bCs/>
          <w:sz w:val="24"/>
          <w:szCs w:val="24"/>
        </w:rPr>
        <w:t>7</w:t>
      </w:r>
      <w:r>
        <w:rPr>
          <w:rFonts w:ascii="Times New Roman" w:hAnsi="Times New Roman" w:hint="eastAsia"/>
          <w:bCs/>
          <w:sz w:val="24"/>
          <w:szCs w:val="24"/>
        </w:rPr>
        <w:t>座受影响大厦外墙的棚架及棚网进行搜索。截至今日</w:t>
      </w:r>
      <w:r>
        <w:rPr>
          <w:rFonts w:ascii="Times New Roman" w:hAnsi="Times New Roman" w:hint="eastAsia"/>
          <w:bCs/>
          <w:sz w:val="24"/>
          <w:szCs w:val="24"/>
        </w:rPr>
        <w:t>16</w:t>
      </w:r>
      <w:r>
        <w:rPr>
          <w:rFonts w:ascii="Times New Roman" w:hAnsi="Times New Roman" w:hint="eastAsia"/>
          <w:bCs/>
          <w:sz w:val="24"/>
          <w:szCs w:val="24"/>
        </w:rPr>
        <w:t>时，遇难者数目增至</w:t>
      </w:r>
      <w:r>
        <w:rPr>
          <w:rFonts w:ascii="Times New Roman" w:hAnsi="Times New Roman" w:hint="eastAsia"/>
          <w:bCs/>
          <w:sz w:val="24"/>
          <w:szCs w:val="24"/>
        </w:rPr>
        <w:t>160</w:t>
      </w:r>
      <w:r>
        <w:rPr>
          <w:rFonts w:ascii="Times New Roman" w:hAnsi="Times New Roman" w:hint="eastAsia"/>
          <w:bCs/>
          <w:sz w:val="24"/>
          <w:szCs w:val="24"/>
        </w:rPr>
        <w:t>人，仍有</w:t>
      </w:r>
      <w:r>
        <w:rPr>
          <w:rFonts w:ascii="Times New Roman" w:hAnsi="Times New Roman" w:hint="eastAsia"/>
          <w:bCs/>
          <w:sz w:val="24"/>
          <w:szCs w:val="24"/>
        </w:rPr>
        <w:t>6</w:t>
      </w:r>
      <w:r>
        <w:rPr>
          <w:rFonts w:ascii="Times New Roman" w:hAnsi="Times New Roman" w:hint="eastAsia"/>
          <w:bCs/>
          <w:sz w:val="24"/>
          <w:szCs w:val="24"/>
        </w:rPr>
        <w:t>名市民失联。</w:t>
      </w:r>
    </w:p>
    <w:p w14:paraId="7EF7D6BB" w14:textId="77777777" w:rsidR="00000000" w:rsidRDefault="00000000">
      <w:pPr>
        <w:adjustRightInd w:val="0"/>
        <w:snapToGrid w:val="0"/>
        <w:rPr>
          <w:rFonts w:ascii="Times New Roman" w:hAnsi="Times New Roman" w:hint="eastAsia"/>
          <w:bCs/>
          <w:sz w:val="24"/>
          <w:szCs w:val="24"/>
        </w:rPr>
      </w:pPr>
    </w:p>
    <w:p w14:paraId="04F5C0B1"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5" w:name="_Toc10272"/>
      <w:r>
        <w:rPr>
          <w:rFonts w:ascii="Times New Roman" w:hAnsi="Times New Roman" w:hint="eastAsia"/>
          <w:b/>
          <w:bCs/>
          <w:sz w:val="24"/>
          <w:szCs w:val="24"/>
        </w:rPr>
        <w:t>【安徽合肥】一道路改造工程发生坍塌事故，造成</w:t>
      </w:r>
      <w:r>
        <w:rPr>
          <w:rFonts w:ascii="Times New Roman" w:hAnsi="Times New Roman" w:hint="eastAsia"/>
          <w:b/>
          <w:bCs/>
          <w:sz w:val="24"/>
          <w:szCs w:val="24"/>
        </w:rPr>
        <w:t>2</w:t>
      </w:r>
      <w:r>
        <w:rPr>
          <w:rFonts w:ascii="Times New Roman" w:hAnsi="Times New Roman" w:hint="eastAsia"/>
          <w:b/>
          <w:bCs/>
          <w:sz w:val="24"/>
          <w:szCs w:val="24"/>
        </w:rPr>
        <w:t>人死亡</w:t>
      </w:r>
      <w:bookmarkEnd w:id="575"/>
    </w:p>
    <w:p w14:paraId="62EE0A69"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江苏新闻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10</w:t>
      </w:r>
      <w:r>
        <w:rPr>
          <w:rFonts w:ascii="Times New Roman" w:hAnsi="Times New Roman"/>
          <w:sz w:val="24"/>
          <w:szCs w:val="24"/>
        </w:rPr>
        <w:t>日</w:t>
      </w:r>
    </w:p>
    <w:p w14:paraId="61123C41" w14:textId="77777777" w:rsidR="00000000" w:rsidRDefault="00000000">
      <w:pPr>
        <w:jc w:val="left"/>
        <w:rPr>
          <w:rStyle w:val="FollowedHyperlink"/>
          <w:rFonts w:ascii="Times New Roman" w:hAnsi="Times New Roman" w:hint="eastAsia"/>
          <w:color w:val="4F81BD"/>
          <w:u w:val="single"/>
        </w:rPr>
      </w:pPr>
      <w:hyperlink r:id="rId19" w:history="1">
        <w:r>
          <w:rPr>
            <w:rStyle w:val="FollowedHyperlink"/>
            <w:rFonts w:ascii="Times New Roman" w:hAnsi="Times New Roman" w:hint="eastAsia"/>
            <w:color w:val="4F81BD"/>
            <w:u w:val="single"/>
          </w:rPr>
          <w:t>https://mp.weixin.qq.com/s/hg5BPKf1T41naDFbKgf2_Q</w:t>
        </w:r>
      </w:hyperlink>
      <w:r>
        <w:rPr>
          <w:rStyle w:val="FollowedHyperlink"/>
          <w:rFonts w:ascii="Times New Roman" w:hAnsi="Times New Roman" w:hint="eastAsia"/>
          <w:color w:val="4F81BD"/>
          <w:u w:val="single"/>
        </w:rPr>
        <w:t xml:space="preserve"> </w:t>
      </w:r>
    </w:p>
    <w:p w14:paraId="139E68DA"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合肥市肥西县习友路（集贤路</w:t>
      </w:r>
      <w:r>
        <w:rPr>
          <w:rFonts w:ascii="Times New Roman" w:hAnsi="Times New Roman" w:hint="eastAsia"/>
          <w:bCs/>
          <w:sz w:val="24"/>
          <w:szCs w:val="24"/>
        </w:rPr>
        <w:t>-</w:t>
      </w:r>
      <w:r>
        <w:rPr>
          <w:rFonts w:ascii="Times New Roman" w:hAnsi="Times New Roman" w:hint="eastAsia"/>
          <w:bCs/>
          <w:sz w:val="24"/>
          <w:szCs w:val="24"/>
        </w:rPr>
        <w:t>文曲路、石莲南路</w:t>
      </w:r>
      <w:r>
        <w:rPr>
          <w:rFonts w:ascii="Times New Roman" w:hAnsi="Times New Roman" w:hint="eastAsia"/>
          <w:bCs/>
          <w:sz w:val="24"/>
          <w:szCs w:val="24"/>
        </w:rPr>
        <w:t>-</w:t>
      </w:r>
      <w:r>
        <w:rPr>
          <w:rFonts w:ascii="Times New Roman" w:hAnsi="Times New Roman" w:hint="eastAsia"/>
          <w:bCs/>
          <w:sz w:val="24"/>
          <w:szCs w:val="24"/>
        </w:rPr>
        <w:t>方兴大道）提升改造工程发生一起土方、基坑坍塌事故，造成</w:t>
      </w:r>
      <w:r>
        <w:rPr>
          <w:rFonts w:ascii="Times New Roman" w:hAnsi="Times New Roman" w:hint="eastAsia"/>
          <w:bCs/>
          <w:sz w:val="24"/>
          <w:szCs w:val="24"/>
        </w:rPr>
        <w:t>2</w:t>
      </w:r>
      <w:r>
        <w:rPr>
          <w:rFonts w:ascii="Times New Roman" w:hAnsi="Times New Roman" w:hint="eastAsia"/>
          <w:bCs/>
          <w:sz w:val="24"/>
          <w:szCs w:val="24"/>
        </w:rPr>
        <w:t>人死亡。建设单位为合肥高新城创建设投资有限公司，施工单位为安徽四建控股集团有限公司，监理单位为安徽省建设监理有限公司。</w:t>
      </w:r>
    </w:p>
    <w:p w14:paraId="3F292180" w14:textId="77777777" w:rsidR="00000000" w:rsidRDefault="00000000">
      <w:pPr>
        <w:adjustRightInd w:val="0"/>
        <w:snapToGrid w:val="0"/>
        <w:rPr>
          <w:rFonts w:ascii="Times New Roman" w:hAnsi="Times New Roman" w:hint="eastAsia"/>
          <w:bCs/>
          <w:sz w:val="24"/>
          <w:szCs w:val="24"/>
        </w:rPr>
      </w:pPr>
    </w:p>
    <w:p w14:paraId="27F70F15"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6" w:name="_Toc12676"/>
      <w:r>
        <w:rPr>
          <w:rFonts w:ascii="Times New Roman" w:hAnsi="Times New Roman" w:hint="eastAsia"/>
          <w:b/>
          <w:bCs/>
          <w:sz w:val="24"/>
          <w:szCs w:val="24"/>
        </w:rPr>
        <w:t>广东汕头“下店上宅”火灾，事故遇难人数升至</w:t>
      </w:r>
      <w:r>
        <w:rPr>
          <w:rFonts w:ascii="Times New Roman" w:hAnsi="Times New Roman" w:hint="eastAsia"/>
          <w:b/>
          <w:bCs/>
          <w:sz w:val="24"/>
          <w:szCs w:val="24"/>
        </w:rPr>
        <w:t>12</w:t>
      </w:r>
      <w:r>
        <w:rPr>
          <w:rFonts w:ascii="Times New Roman" w:hAnsi="Times New Roman" w:hint="eastAsia"/>
          <w:b/>
          <w:bCs/>
          <w:sz w:val="24"/>
          <w:szCs w:val="24"/>
        </w:rPr>
        <w:t>人</w:t>
      </w:r>
      <w:bookmarkEnd w:id="576"/>
    </w:p>
    <w:p w14:paraId="4C0A5B77"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7" w:name="_Toc16654"/>
      <w:r>
        <w:rPr>
          <w:rFonts w:ascii="Times New Roman" w:hAnsi="Times New Roman" w:hint="eastAsia"/>
          <w:b/>
          <w:bCs/>
          <w:sz w:val="24"/>
          <w:szCs w:val="24"/>
        </w:rPr>
        <w:t>广东汕头火灾事故遇难人数升至</w:t>
      </w:r>
      <w:r>
        <w:rPr>
          <w:rFonts w:ascii="Times New Roman" w:hAnsi="Times New Roman" w:hint="eastAsia"/>
          <w:b/>
          <w:bCs/>
          <w:sz w:val="24"/>
          <w:szCs w:val="24"/>
        </w:rPr>
        <w:t>12</w:t>
      </w:r>
      <w:r>
        <w:rPr>
          <w:rFonts w:ascii="Times New Roman" w:hAnsi="Times New Roman" w:hint="eastAsia"/>
          <w:b/>
          <w:bCs/>
          <w:sz w:val="24"/>
          <w:szCs w:val="24"/>
        </w:rPr>
        <w:t>人</w:t>
      </w:r>
      <w:bookmarkEnd w:id="577"/>
    </w:p>
    <w:p w14:paraId="4463BEF8"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新华社</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10</w:t>
      </w:r>
      <w:r>
        <w:rPr>
          <w:rFonts w:ascii="Times New Roman" w:hAnsi="Times New Roman"/>
          <w:sz w:val="24"/>
          <w:szCs w:val="24"/>
        </w:rPr>
        <w:t>日</w:t>
      </w:r>
    </w:p>
    <w:p w14:paraId="41A208A9" w14:textId="77777777" w:rsidR="00000000" w:rsidRDefault="00000000">
      <w:pPr>
        <w:jc w:val="left"/>
        <w:rPr>
          <w:rStyle w:val="FollowedHyperlink"/>
          <w:rFonts w:ascii="Times New Roman" w:hAnsi="Times New Roman" w:hint="eastAsia"/>
          <w:color w:val="4F81BD"/>
          <w:u w:val="single"/>
        </w:rPr>
      </w:pPr>
      <w:hyperlink r:id="rId20" w:history="1">
        <w:r>
          <w:rPr>
            <w:rStyle w:val="FollowedHyperlink"/>
            <w:rFonts w:ascii="Times New Roman" w:hAnsi="Times New Roman" w:hint="eastAsia"/>
            <w:color w:val="4F81BD"/>
            <w:u w:val="single"/>
          </w:rPr>
          <w:t>https://mp.weixin.qq.com/s/sEuiH62iae1CmttOXC4CYg</w:t>
        </w:r>
      </w:hyperlink>
    </w:p>
    <w:p w14:paraId="003309B3"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8" w:name="_Toc10370"/>
      <w:r>
        <w:rPr>
          <w:rFonts w:ascii="Times New Roman" w:hAnsi="Times New Roman" w:hint="eastAsia"/>
          <w:b/>
          <w:bCs/>
          <w:sz w:val="24"/>
          <w:szCs w:val="24"/>
        </w:rPr>
        <w:t>一家四代</w:t>
      </w:r>
      <w:r>
        <w:rPr>
          <w:rFonts w:ascii="Times New Roman" w:hAnsi="Times New Roman" w:hint="eastAsia"/>
          <w:b/>
          <w:bCs/>
          <w:sz w:val="24"/>
          <w:szCs w:val="24"/>
        </w:rPr>
        <w:t>12</w:t>
      </w:r>
      <w:r>
        <w:rPr>
          <w:rFonts w:ascii="Times New Roman" w:hAnsi="Times New Roman" w:hint="eastAsia"/>
          <w:b/>
          <w:bCs/>
          <w:sz w:val="24"/>
          <w:szCs w:val="24"/>
        </w:rPr>
        <w:t>人遇难，广东汕头“</w:t>
      </w:r>
      <w:r>
        <w:rPr>
          <w:rFonts w:ascii="Times New Roman" w:hAnsi="Times New Roman" w:hint="eastAsia"/>
          <w:b/>
          <w:bCs/>
          <w:sz w:val="24"/>
          <w:szCs w:val="24"/>
        </w:rPr>
        <w:t>12</w:t>
      </w:r>
      <w:r>
        <w:rPr>
          <w:rFonts w:ascii="Times New Roman" w:hAnsi="Times New Roman" w:hint="eastAsia"/>
          <w:b/>
          <w:bCs/>
          <w:sz w:val="24"/>
          <w:szCs w:val="24"/>
        </w:rPr>
        <w:t>·</w:t>
      </w:r>
      <w:r>
        <w:rPr>
          <w:rFonts w:ascii="Times New Roman" w:hAnsi="Times New Roman" w:hint="eastAsia"/>
          <w:b/>
          <w:bCs/>
          <w:sz w:val="24"/>
          <w:szCs w:val="24"/>
        </w:rPr>
        <w:t>9</w:t>
      </w:r>
      <w:r>
        <w:rPr>
          <w:rFonts w:ascii="Times New Roman" w:hAnsi="Times New Roman" w:hint="eastAsia"/>
          <w:b/>
          <w:bCs/>
          <w:sz w:val="24"/>
          <w:szCs w:val="24"/>
        </w:rPr>
        <w:t>”火灾事发街道，半年前曾发生致</w:t>
      </w:r>
      <w:r>
        <w:rPr>
          <w:rFonts w:ascii="Times New Roman" w:hAnsi="Times New Roman" w:hint="eastAsia"/>
          <w:b/>
          <w:bCs/>
          <w:sz w:val="24"/>
          <w:szCs w:val="24"/>
        </w:rPr>
        <w:t>3</w:t>
      </w:r>
      <w:r>
        <w:rPr>
          <w:rFonts w:ascii="Times New Roman" w:hAnsi="Times New Roman" w:hint="eastAsia"/>
          <w:b/>
          <w:bCs/>
          <w:sz w:val="24"/>
          <w:szCs w:val="24"/>
        </w:rPr>
        <w:t>死“下店上宅”火灾事故，广东省安委办挂牌督办</w:t>
      </w:r>
      <w:bookmarkEnd w:id="578"/>
    </w:p>
    <w:p w14:paraId="4107C46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都市现场</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11</w:t>
      </w:r>
      <w:r>
        <w:rPr>
          <w:rFonts w:ascii="Times New Roman" w:hAnsi="Times New Roman"/>
          <w:sz w:val="24"/>
          <w:szCs w:val="24"/>
        </w:rPr>
        <w:t>日</w:t>
      </w:r>
    </w:p>
    <w:p w14:paraId="6205D1D2" w14:textId="77777777" w:rsidR="00000000" w:rsidRDefault="00000000">
      <w:pPr>
        <w:jc w:val="left"/>
        <w:rPr>
          <w:rStyle w:val="FollowedHyperlink"/>
          <w:rFonts w:ascii="Times New Roman" w:hAnsi="Times New Roman" w:hint="eastAsia"/>
          <w:color w:val="4F81BD"/>
          <w:u w:val="single"/>
        </w:rPr>
      </w:pPr>
      <w:hyperlink r:id="rId21" w:history="1">
        <w:r>
          <w:rPr>
            <w:rStyle w:val="FollowedHyperlink"/>
            <w:rFonts w:ascii="Times New Roman" w:hAnsi="Times New Roman" w:hint="eastAsia"/>
            <w:color w:val="4F81BD"/>
            <w:u w:val="single"/>
          </w:rPr>
          <w:t>https://mp.weixin.qq.com/s/EuV7FUomvbStohvJjDSJtg</w:t>
        </w:r>
      </w:hyperlink>
    </w:p>
    <w:p w14:paraId="144F54EF"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汕头市潮南区发生自建房火灾事故，</w:t>
      </w:r>
      <w:r>
        <w:rPr>
          <w:rFonts w:ascii="Times New Roman" w:hAnsi="Times New Roman" w:hint="eastAsia"/>
          <w:bCs/>
          <w:sz w:val="24"/>
          <w:szCs w:val="24"/>
        </w:rPr>
        <w:t>20</w:t>
      </w:r>
      <w:r>
        <w:rPr>
          <w:rFonts w:ascii="Times New Roman" w:hAnsi="Times New Roman" w:hint="eastAsia"/>
          <w:bCs/>
          <w:sz w:val="24"/>
          <w:szCs w:val="24"/>
        </w:rPr>
        <w:t>人被困，其中</w:t>
      </w:r>
      <w:r>
        <w:rPr>
          <w:rFonts w:ascii="Times New Roman" w:hAnsi="Times New Roman" w:hint="eastAsia"/>
          <w:bCs/>
          <w:sz w:val="24"/>
          <w:szCs w:val="24"/>
        </w:rPr>
        <w:t>8</w:t>
      </w:r>
      <w:r>
        <w:rPr>
          <w:rFonts w:ascii="Times New Roman" w:hAnsi="Times New Roman" w:hint="eastAsia"/>
          <w:bCs/>
          <w:sz w:val="24"/>
          <w:szCs w:val="24"/>
        </w:rPr>
        <w:t>人获救，</w:t>
      </w:r>
      <w:r>
        <w:rPr>
          <w:rFonts w:ascii="Times New Roman" w:hAnsi="Times New Roman" w:hint="eastAsia"/>
          <w:bCs/>
          <w:sz w:val="24"/>
          <w:szCs w:val="24"/>
        </w:rPr>
        <w:t>8</w:t>
      </w:r>
      <w:r>
        <w:rPr>
          <w:rFonts w:ascii="Times New Roman" w:hAnsi="Times New Roman" w:hint="eastAsia"/>
          <w:bCs/>
          <w:sz w:val="24"/>
          <w:szCs w:val="24"/>
        </w:rPr>
        <w:t>人现场经确认无生命体征，另</w:t>
      </w:r>
      <w:r>
        <w:rPr>
          <w:rFonts w:ascii="Times New Roman" w:hAnsi="Times New Roman" w:hint="eastAsia"/>
          <w:bCs/>
          <w:sz w:val="24"/>
          <w:szCs w:val="24"/>
        </w:rPr>
        <w:t>4</w:t>
      </w:r>
      <w:r>
        <w:rPr>
          <w:rFonts w:ascii="Times New Roman" w:hAnsi="Times New Roman" w:hint="eastAsia"/>
          <w:bCs/>
          <w:sz w:val="24"/>
          <w:szCs w:val="24"/>
        </w:rPr>
        <w:t>人送医抢救无效死亡，一家四代</w:t>
      </w:r>
      <w:r>
        <w:rPr>
          <w:rFonts w:ascii="Times New Roman" w:hAnsi="Times New Roman" w:hint="eastAsia"/>
          <w:bCs/>
          <w:sz w:val="24"/>
          <w:szCs w:val="24"/>
        </w:rPr>
        <w:t>12</w:t>
      </w:r>
      <w:r>
        <w:rPr>
          <w:rFonts w:ascii="Times New Roman" w:hAnsi="Times New Roman" w:hint="eastAsia"/>
          <w:bCs/>
          <w:sz w:val="24"/>
          <w:szCs w:val="24"/>
        </w:rPr>
        <w:t>人遇难。</w:t>
      </w:r>
    </w:p>
    <w:p w14:paraId="427A2107"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经初步勘查，起火建筑为一栋四层钢筋混凝土结构自建房，过火面积约</w:t>
      </w:r>
      <w:r>
        <w:rPr>
          <w:rFonts w:ascii="Times New Roman" w:hAnsi="Times New Roman" w:hint="eastAsia"/>
          <w:bCs/>
          <w:sz w:val="24"/>
          <w:szCs w:val="24"/>
        </w:rPr>
        <w:t>150</w:t>
      </w:r>
      <w:r>
        <w:rPr>
          <w:rFonts w:ascii="Times New Roman" w:hAnsi="Times New Roman" w:hint="eastAsia"/>
          <w:bCs/>
          <w:sz w:val="24"/>
          <w:szCs w:val="24"/>
        </w:rPr>
        <w:t>平方米。事发地点位于潮南区丹凤路裕丰五金电器店。工商登记信息显示，该店成立于</w:t>
      </w:r>
      <w:r>
        <w:rPr>
          <w:rFonts w:ascii="Times New Roman" w:hAnsi="Times New Roman" w:hint="eastAsia"/>
          <w:bCs/>
          <w:sz w:val="24"/>
          <w:szCs w:val="24"/>
        </w:rPr>
        <w:t>2010</w:t>
      </w:r>
      <w:r>
        <w:rPr>
          <w:rFonts w:ascii="Times New Roman" w:hAnsi="Times New Roman" w:hint="eastAsia"/>
          <w:bCs/>
          <w:sz w:val="24"/>
          <w:szCs w:val="24"/>
        </w:rPr>
        <w:t>年，经营者为吴某某，主要销售家用电器、电机和五金工具。半年前，距本次起火点约</w:t>
      </w:r>
      <w:r>
        <w:rPr>
          <w:rFonts w:ascii="Times New Roman" w:hAnsi="Times New Roman" w:hint="eastAsia"/>
          <w:bCs/>
          <w:sz w:val="24"/>
          <w:szCs w:val="24"/>
        </w:rPr>
        <w:t>3</w:t>
      </w:r>
      <w:r>
        <w:rPr>
          <w:rFonts w:ascii="Times New Roman" w:hAnsi="Times New Roman" w:hint="eastAsia"/>
          <w:bCs/>
          <w:sz w:val="24"/>
          <w:szCs w:val="24"/>
        </w:rPr>
        <w:t>公里处曾发生致</w:t>
      </w:r>
      <w:r>
        <w:rPr>
          <w:rFonts w:ascii="Times New Roman" w:hAnsi="Times New Roman" w:hint="eastAsia"/>
          <w:bCs/>
          <w:sz w:val="24"/>
          <w:szCs w:val="24"/>
        </w:rPr>
        <w:t>3</w:t>
      </w:r>
      <w:r>
        <w:rPr>
          <w:rFonts w:ascii="Times New Roman" w:hAnsi="Times New Roman" w:hint="eastAsia"/>
          <w:bCs/>
          <w:sz w:val="24"/>
          <w:szCs w:val="24"/>
        </w:rPr>
        <w:t>死“下店上宅”火灾。</w:t>
      </w:r>
    </w:p>
    <w:p w14:paraId="6251D8F7" w14:textId="77777777" w:rsidR="00000000" w:rsidRDefault="00000000">
      <w:pPr>
        <w:adjustRightInd w:val="0"/>
        <w:snapToGrid w:val="0"/>
        <w:rPr>
          <w:rFonts w:ascii="Times New Roman" w:hAnsi="Times New Roman" w:hint="eastAsia"/>
          <w:bCs/>
          <w:sz w:val="24"/>
          <w:szCs w:val="24"/>
        </w:rPr>
      </w:pPr>
    </w:p>
    <w:p w14:paraId="78FD6A3F"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9" w:name="_Toc9312"/>
      <w:r>
        <w:rPr>
          <w:rFonts w:ascii="Times New Roman" w:hAnsi="Times New Roman" w:hint="eastAsia"/>
          <w:b/>
          <w:bCs/>
          <w:sz w:val="24"/>
          <w:szCs w:val="24"/>
        </w:rPr>
        <w:t>【山西临汾】一大厦夜间起火致二楼网吧</w:t>
      </w:r>
      <w:r>
        <w:rPr>
          <w:rFonts w:ascii="Times New Roman" w:hAnsi="Times New Roman" w:hint="eastAsia"/>
          <w:b/>
          <w:bCs/>
          <w:sz w:val="24"/>
          <w:szCs w:val="24"/>
        </w:rPr>
        <w:t>3</w:t>
      </w:r>
      <w:r>
        <w:rPr>
          <w:rFonts w:ascii="Times New Roman" w:hAnsi="Times New Roman" w:hint="eastAsia"/>
          <w:b/>
          <w:bCs/>
          <w:sz w:val="24"/>
          <w:szCs w:val="24"/>
        </w:rPr>
        <w:t>人死亡，应急局回应：遇难者系顾客</w:t>
      </w:r>
      <w:bookmarkEnd w:id="579"/>
    </w:p>
    <w:p w14:paraId="2CE1F005"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潇湘晨报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11</w:t>
      </w:r>
      <w:r>
        <w:rPr>
          <w:rFonts w:ascii="Times New Roman" w:hAnsi="Times New Roman"/>
          <w:sz w:val="24"/>
          <w:szCs w:val="24"/>
        </w:rPr>
        <w:t>日</w:t>
      </w:r>
    </w:p>
    <w:p w14:paraId="72C1B07A" w14:textId="77777777" w:rsidR="00000000" w:rsidRDefault="00000000">
      <w:pPr>
        <w:jc w:val="left"/>
        <w:rPr>
          <w:rStyle w:val="FollowedHyperlink"/>
          <w:rFonts w:ascii="Times New Roman" w:hAnsi="Times New Roman" w:hint="eastAsia"/>
          <w:color w:val="4F81BD"/>
          <w:u w:val="single"/>
        </w:rPr>
      </w:pPr>
      <w:hyperlink r:id="rId22" w:history="1">
        <w:r>
          <w:rPr>
            <w:rStyle w:val="FollowedHyperlink"/>
            <w:rFonts w:ascii="Times New Roman" w:hAnsi="Times New Roman" w:hint="eastAsia"/>
            <w:color w:val="4F81BD"/>
            <w:u w:val="single"/>
          </w:rPr>
          <w:t>https://mp.weixin.qq.com/s/i01p_K_qIor2UhJ4DnyCzg</w:t>
        </w:r>
      </w:hyperlink>
    </w:p>
    <w:p w14:paraId="0B9C2F29"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山西临汾尧都区柏松大厦发生火灾，造成大厦二楼一网吧内</w:t>
      </w:r>
      <w:r>
        <w:rPr>
          <w:rFonts w:ascii="Times New Roman" w:hAnsi="Times New Roman" w:hint="eastAsia"/>
          <w:bCs/>
          <w:sz w:val="24"/>
          <w:szCs w:val="24"/>
        </w:rPr>
        <w:t>3</w:t>
      </w:r>
      <w:r>
        <w:rPr>
          <w:rFonts w:ascii="Times New Roman" w:hAnsi="Times New Roman" w:hint="eastAsia"/>
          <w:bCs/>
          <w:sz w:val="24"/>
          <w:szCs w:val="24"/>
        </w:rPr>
        <w:t>人死亡。据初步调查，事发大厦一楼门洞处有可燃物堆积，起火后引燃二楼的腾龙电竞店。</w:t>
      </w:r>
    </w:p>
    <w:p w14:paraId="01C9EEAC"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0" w:name="_Toc31946"/>
      <w:r>
        <w:rPr>
          <w:rFonts w:ascii="Times New Roman" w:hAnsi="Times New Roman" w:hint="eastAsia"/>
          <w:b/>
          <w:bCs/>
          <w:sz w:val="24"/>
          <w:szCs w:val="24"/>
        </w:rPr>
        <w:lastRenderedPageBreak/>
        <w:t>【内蒙古赤峰】一老人不慎坠入</w:t>
      </w:r>
      <w:r>
        <w:rPr>
          <w:rFonts w:ascii="Times New Roman" w:hAnsi="Times New Roman" w:hint="eastAsia"/>
          <w:b/>
          <w:bCs/>
          <w:sz w:val="24"/>
          <w:szCs w:val="24"/>
        </w:rPr>
        <w:t>10</w:t>
      </w:r>
      <w:r>
        <w:rPr>
          <w:rFonts w:ascii="Times New Roman" w:hAnsi="Times New Roman" w:hint="eastAsia"/>
          <w:b/>
          <w:bCs/>
          <w:sz w:val="24"/>
          <w:szCs w:val="24"/>
        </w:rPr>
        <w:t>米深井</w:t>
      </w:r>
      <w:bookmarkEnd w:id="580"/>
    </w:p>
    <w:p w14:paraId="3AD5E77E"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奔腾融媒</w:t>
      </w:r>
      <w:r>
        <w:rPr>
          <w:rFonts w:ascii="Times New Roman" w:hAnsi="Times New Roman" w:hint="eastAsia"/>
          <w:sz w:val="24"/>
          <w:szCs w:val="24"/>
        </w:rPr>
        <w:t xml:space="preserve"> </w:t>
      </w:r>
      <w:r>
        <w:rPr>
          <w:rFonts w:ascii="Times New Roman" w:hAnsi="Times New Roman" w:hint="eastAsia"/>
          <w:sz w:val="24"/>
          <w:szCs w:val="24"/>
        </w:rPr>
        <w:t>都市全接触</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14</w:t>
      </w:r>
      <w:r>
        <w:rPr>
          <w:rFonts w:ascii="Times New Roman" w:hAnsi="Times New Roman"/>
          <w:sz w:val="24"/>
          <w:szCs w:val="24"/>
        </w:rPr>
        <w:t>日</w:t>
      </w:r>
    </w:p>
    <w:p w14:paraId="3B1EB0A8" w14:textId="77777777" w:rsidR="00000000" w:rsidRDefault="00000000">
      <w:pPr>
        <w:jc w:val="left"/>
        <w:rPr>
          <w:rStyle w:val="FollowedHyperlink"/>
          <w:rFonts w:ascii="Times New Roman" w:hAnsi="Times New Roman" w:hint="eastAsia"/>
          <w:color w:val="4F81BD"/>
          <w:u w:val="single"/>
        </w:rPr>
      </w:pPr>
      <w:hyperlink r:id="rId23" w:history="1">
        <w:r>
          <w:rPr>
            <w:rStyle w:val="FollowedHyperlink"/>
            <w:rFonts w:ascii="Times New Roman" w:hAnsi="Times New Roman" w:hint="eastAsia"/>
            <w:color w:val="4F81BD"/>
            <w:u w:val="single"/>
          </w:rPr>
          <w:t>https://mp.weixin.qq.com/s/zCHc5OtAbr_XRI24CAKkag</w:t>
        </w:r>
      </w:hyperlink>
    </w:p>
    <w:p w14:paraId="236BEC62"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赤峰市红山区天丰商贸城商业楼发生一起深井坠落事故，一名</w:t>
      </w:r>
      <w:r>
        <w:rPr>
          <w:rFonts w:ascii="Times New Roman" w:hAnsi="Times New Roman" w:hint="eastAsia"/>
          <w:bCs/>
          <w:sz w:val="24"/>
          <w:szCs w:val="24"/>
        </w:rPr>
        <w:t>66</w:t>
      </w:r>
      <w:r>
        <w:rPr>
          <w:rFonts w:ascii="Times New Roman" w:hAnsi="Times New Roman" w:hint="eastAsia"/>
          <w:bCs/>
          <w:sz w:val="24"/>
          <w:szCs w:val="24"/>
        </w:rPr>
        <w:t>岁老人在打开通风井盖时，不慎滑倒坠入通风井，腰部受伤，由消防人員救出，送院治疗。</w:t>
      </w:r>
    </w:p>
    <w:p w14:paraId="7E582CC9" w14:textId="77777777" w:rsidR="00000000" w:rsidRDefault="00000000">
      <w:pPr>
        <w:adjustRightInd w:val="0"/>
        <w:snapToGrid w:val="0"/>
        <w:rPr>
          <w:rFonts w:ascii="Times New Roman" w:hAnsi="Times New Roman" w:hint="eastAsia"/>
          <w:bCs/>
          <w:sz w:val="24"/>
          <w:szCs w:val="24"/>
        </w:rPr>
      </w:pPr>
    </w:p>
    <w:p w14:paraId="17BB1C46"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1" w:name="_Toc1045"/>
      <w:r>
        <w:rPr>
          <w:rFonts w:ascii="Times New Roman" w:hAnsi="Times New Roman" w:hint="eastAsia"/>
          <w:b/>
          <w:bCs/>
          <w:sz w:val="24"/>
          <w:szCs w:val="24"/>
        </w:rPr>
        <w:t>【山西】山西焦煤一煤矿发生事故，单体支柱倾倒砸伤一工人头部，抢救无效死亡</w:t>
      </w:r>
      <w:bookmarkEnd w:id="581"/>
    </w:p>
    <w:p w14:paraId="003869A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煤文化</w:t>
      </w:r>
      <w:r>
        <w:rPr>
          <w:rFonts w:ascii="Times New Roman" w:hAnsi="Times New Roman" w:hint="eastAsia"/>
          <w:bCs/>
          <w:sz w:val="24"/>
          <w:szCs w:val="24"/>
        </w:rPr>
        <w:t xml:space="preserve">super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15</w:t>
      </w:r>
      <w:r>
        <w:rPr>
          <w:rFonts w:ascii="Times New Roman" w:hAnsi="Times New Roman"/>
          <w:sz w:val="24"/>
          <w:szCs w:val="24"/>
        </w:rPr>
        <w:t>日</w:t>
      </w:r>
    </w:p>
    <w:p w14:paraId="0F39ABF9" w14:textId="77777777" w:rsidR="00000000" w:rsidRDefault="00000000">
      <w:pPr>
        <w:jc w:val="left"/>
        <w:rPr>
          <w:rStyle w:val="FollowedHyperlink"/>
          <w:rFonts w:ascii="Times New Roman" w:hAnsi="Times New Roman" w:hint="eastAsia"/>
          <w:color w:val="4F81BD"/>
          <w:u w:val="single"/>
        </w:rPr>
      </w:pPr>
      <w:hyperlink r:id="rId24" w:history="1">
        <w:r>
          <w:rPr>
            <w:rStyle w:val="FollowedHyperlink"/>
            <w:rFonts w:ascii="Times New Roman" w:hAnsi="Times New Roman" w:hint="eastAsia"/>
            <w:color w:val="4F81BD"/>
            <w:u w:val="single"/>
          </w:rPr>
          <w:t>https://mp.weixin.qq.com/s/vy7lI6Oob7lnBS8GvMYeJA</w:t>
        </w:r>
      </w:hyperlink>
    </w:p>
    <w:p w14:paraId="32871872"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西山煤电辽源煤业</w:t>
      </w:r>
      <w:r>
        <w:rPr>
          <w:rFonts w:ascii="Times New Roman" w:hAnsi="Times New Roman" w:hint="eastAsia"/>
          <w:bCs/>
          <w:sz w:val="24"/>
          <w:szCs w:val="24"/>
        </w:rPr>
        <w:t>8105</w:t>
      </w:r>
      <w:r>
        <w:rPr>
          <w:rFonts w:ascii="Times New Roman" w:hAnsi="Times New Roman" w:hint="eastAsia"/>
          <w:bCs/>
          <w:sz w:val="24"/>
          <w:szCs w:val="24"/>
        </w:rPr>
        <w:t>综采工作面机尾回柱作业过程中，发生单体支柱倾倒事故，砸伤一名操作工头部，送院抢救无效死亡。</w:t>
      </w:r>
    </w:p>
    <w:p w14:paraId="03C19CF9" w14:textId="77777777" w:rsidR="00000000" w:rsidRDefault="00000000">
      <w:pPr>
        <w:adjustRightInd w:val="0"/>
        <w:snapToGrid w:val="0"/>
        <w:ind w:firstLineChars="200" w:firstLine="480"/>
        <w:rPr>
          <w:rFonts w:ascii="Times New Roman" w:hAnsi="Times New Roman" w:hint="eastAsia"/>
          <w:bCs/>
          <w:sz w:val="24"/>
          <w:szCs w:val="24"/>
        </w:rPr>
      </w:pPr>
    </w:p>
    <w:p w14:paraId="35AFB40E"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2" w:name="_Toc12254"/>
      <w:r>
        <w:rPr>
          <w:rFonts w:ascii="Times New Roman" w:hAnsi="Times New Roman" w:hint="eastAsia"/>
          <w:b/>
          <w:bCs/>
          <w:sz w:val="24"/>
          <w:szCs w:val="24"/>
        </w:rPr>
        <w:t>【福建三明】</w:t>
      </w:r>
      <w:r>
        <w:rPr>
          <w:rFonts w:ascii="Times New Roman" w:hAnsi="Times New Roman" w:hint="eastAsia"/>
          <w:b/>
          <w:bCs/>
          <w:sz w:val="24"/>
          <w:szCs w:val="24"/>
        </w:rPr>
        <w:t>7</w:t>
      </w:r>
      <w:r>
        <w:rPr>
          <w:rFonts w:ascii="Times New Roman" w:hAnsi="Times New Roman" w:hint="eastAsia"/>
          <w:b/>
          <w:bCs/>
          <w:sz w:val="24"/>
          <w:szCs w:val="24"/>
        </w:rPr>
        <w:t>死</w:t>
      </w:r>
      <w:r>
        <w:rPr>
          <w:rFonts w:ascii="Times New Roman" w:hAnsi="Times New Roman" w:hint="eastAsia"/>
          <w:b/>
          <w:bCs/>
          <w:sz w:val="24"/>
          <w:szCs w:val="24"/>
        </w:rPr>
        <w:t>1</w:t>
      </w:r>
      <w:r>
        <w:rPr>
          <w:rFonts w:ascii="Times New Roman" w:hAnsi="Times New Roman" w:hint="eastAsia"/>
          <w:b/>
          <w:bCs/>
          <w:sz w:val="24"/>
          <w:szCs w:val="24"/>
        </w:rPr>
        <w:t>伤！调查报告：作业人员违规打火抽烟！</w:t>
      </w:r>
      <w:bookmarkEnd w:id="582"/>
    </w:p>
    <w:p w14:paraId="309B4E6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中国安全生产网</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15</w:t>
      </w:r>
      <w:r>
        <w:rPr>
          <w:rFonts w:ascii="Times New Roman" w:hAnsi="Times New Roman"/>
          <w:sz w:val="24"/>
          <w:szCs w:val="24"/>
        </w:rPr>
        <w:t>日</w:t>
      </w:r>
    </w:p>
    <w:p w14:paraId="511AE283" w14:textId="77777777" w:rsidR="00000000" w:rsidRDefault="00000000">
      <w:pPr>
        <w:jc w:val="left"/>
        <w:rPr>
          <w:rStyle w:val="FollowedHyperlink"/>
          <w:rFonts w:ascii="Times New Roman" w:hAnsi="Times New Roman" w:hint="eastAsia"/>
          <w:color w:val="4F81BD"/>
          <w:u w:val="single"/>
        </w:rPr>
      </w:pPr>
      <w:hyperlink r:id="rId25" w:history="1">
        <w:r>
          <w:rPr>
            <w:rStyle w:val="FollowedHyperlink"/>
            <w:rFonts w:ascii="Times New Roman" w:hAnsi="Times New Roman" w:hint="eastAsia"/>
            <w:color w:val="4F81BD"/>
            <w:u w:val="single"/>
          </w:rPr>
          <w:t>https://mp.weixin.qq.com/s/N-H5VvifrDBdtrRRaD2fNg</w:t>
        </w:r>
      </w:hyperlink>
    </w:p>
    <w:p w14:paraId="0F709E6C"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福建省三明市广丰矿业有限公司水井坑煤矿发生一起较大瓦斯爆炸事故，造成</w:t>
      </w:r>
      <w:r>
        <w:rPr>
          <w:rFonts w:ascii="Times New Roman" w:hAnsi="Times New Roman" w:hint="eastAsia"/>
          <w:bCs/>
          <w:sz w:val="24"/>
          <w:szCs w:val="24"/>
        </w:rPr>
        <w:t>7</w:t>
      </w:r>
      <w:r>
        <w:rPr>
          <w:rFonts w:ascii="Times New Roman" w:hAnsi="Times New Roman" w:hint="eastAsia"/>
          <w:bCs/>
          <w:sz w:val="24"/>
          <w:szCs w:val="24"/>
        </w:rPr>
        <w:t>人遇难、</w:t>
      </w:r>
      <w:r>
        <w:rPr>
          <w:rFonts w:ascii="Times New Roman" w:hAnsi="Times New Roman" w:hint="eastAsia"/>
          <w:bCs/>
          <w:sz w:val="24"/>
          <w:szCs w:val="24"/>
        </w:rPr>
        <w:t>1</w:t>
      </w:r>
      <w:r>
        <w:rPr>
          <w:rFonts w:ascii="Times New Roman" w:hAnsi="Times New Roman" w:hint="eastAsia"/>
          <w:bCs/>
          <w:sz w:val="24"/>
          <w:szCs w:val="24"/>
        </w:rPr>
        <w:t>人轻微伤，直接经济损失约</w:t>
      </w:r>
      <w:r>
        <w:rPr>
          <w:rFonts w:ascii="Times New Roman" w:hAnsi="Times New Roman" w:hint="eastAsia"/>
          <w:bCs/>
          <w:sz w:val="24"/>
          <w:szCs w:val="24"/>
        </w:rPr>
        <w:t>926</w:t>
      </w:r>
      <w:r>
        <w:rPr>
          <w:rFonts w:ascii="Times New Roman" w:hAnsi="Times New Roman" w:hint="eastAsia"/>
          <w:bCs/>
          <w:sz w:val="24"/>
          <w:szCs w:val="24"/>
        </w:rPr>
        <w:t>万元。这是一起因通风瓦斯管理不到位，挖掘过程中遇地质构造，顶煤大量垮落，瓦斯涌出量积聚，作业人员违规打火抽烟导致的生产安全责任事故；该矿存在事故当天值班的工作员对入井人员身体检查严重漏检、部分入井人员未随身携带人员定位卡、工人井下违章使用明火等问题，且该煤矿迟报事故。事故调查组对</w:t>
      </w:r>
      <w:r>
        <w:rPr>
          <w:rFonts w:ascii="Times New Roman" w:hAnsi="Times New Roman" w:hint="eastAsia"/>
          <w:bCs/>
          <w:sz w:val="24"/>
          <w:szCs w:val="24"/>
        </w:rPr>
        <w:t>31</w:t>
      </w:r>
      <w:r>
        <w:rPr>
          <w:rFonts w:ascii="Times New Roman" w:hAnsi="Times New Roman" w:hint="eastAsia"/>
          <w:bCs/>
          <w:sz w:val="24"/>
          <w:szCs w:val="24"/>
        </w:rPr>
        <w:t>名责任人员和相关责任单位提出处理意见。</w:t>
      </w:r>
    </w:p>
    <w:p w14:paraId="6E7A5F1C" w14:textId="77777777" w:rsidR="00000000" w:rsidRDefault="00000000">
      <w:pPr>
        <w:adjustRightInd w:val="0"/>
        <w:snapToGrid w:val="0"/>
        <w:rPr>
          <w:rFonts w:ascii="Times New Roman" w:hAnsi="Times New Roman" w:hint="eastAsia"/>
          <w:bCs/>
          <w:sz w:val="24"/>
          <w:szCs w:val="24"/>
        </w:rPr>
      </w:pPr>
    </w:p>
    <w:p w14:paraId="679FB91E" w14:textId="77777777" w:rsidR="00000000" w:rsidRDefault="00000000">
      <w:pPr>
        <w:adjustRightInd w:val="0"/>
        <w:snapToGrid w:val="0"/>
        <w:rPr>
          <w:rFonts w:ascii="Times New Roman" w:hAnsi="Times New Roman" w:hint="eastAsia"/>
          <w:bCs/>
          <w:sz w:val="24"/>
          <w:szCs w:val="24"/>
        </w:rPr>
        <w:sectPr w:rsidR="00000000">
          <w:headerReference w:type="default" r:id="rId26"/>
          <w:pgSz w:w="11906" w:h="16838"/>
          <w:pgMar w:top="1440" w:right="1418" w:bottom="1440" w:left="1418" w:header="567" w:footer="851" w:gutter="0"/>
          <w:cols w:space="720"/>
          <w:docGrid w:type="linesAndChars" w:linePitch="312"/>
        </w:sectPr>
      </w:pPr>
    </w:p>
    <w:p w14:paraId="758DAF27"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83" w:name="_Toc514264429"/>
      <w:bookmarkStart w:id="584" w:name="_Toc519451823"/>
      <w:bookmarkStart w:id="585" w:name="_Toc8425"/>
      <w:r>
        <w:rPr>
          <w:rFonts w:ascii="Times New Roman" w:hAnsi="Times New Roman"/>
          <w:b/>
          <w:bCs/>
          <w:sz w:val="24"/>
          <w:szCs w:val="24"/>
        </w:rPr>
        <w:lastRenderedPageBreak/>
        <w:t>职业卫生、安全规定</w:t>
      </w:r>
      <w:bookmarkEnd w:id="583"/>
      <w:bookmarkEnd w:id="584"/>
      <w:bookmarkEnd w:id="585"/>
    </w:p>
    <w:p w14:paraId="578563A7" w14:textId="77777777" w:rsidR="00000000" w:rsidRDefault="00000000">
      <w:pPr>
        <w:pStyle w:val="ListParagraph1"/>
        <w:numPr>
          <w:ilvl w:val="1"/>
          <w:numId w:val="4"/>
        </w:numPr>
        <w:spacing w:beforeLines="50" w:before="156"/>
        <w:ind w:firstLineChars="0"/>
        <w:outlineLvl w:val="1"/>
        <w:rPr>
          <w:rFonts w:ascii="Times New Roman" w:hAnsi="Times New Roman" w:hint="eastAsia"/>
          <w:b/>
          <w:bCs/>
          <w:sz w:val="24"/>
          <w:szCs w:val="24"/>
        </w:rPr>
      </w:pPr>
      <w:bookmarkStart w:id="586" w:name="_Toc896"/>
      <w:r>
        <w:rPr>
          <w:rFonts w:ascii="Times New Roman" w:hAnsi="Times New Roman" w:hint="eastAsia"/>
          <w:b/>
          <w:bCs/>
          <w:sz w:val="24"/>
          <w:szCs w:val="24"/>
        </w:rPr>
        <w:t>《劳动争议解释二》中的离岗职业健康检查规定</w:t>
      </w:r>
      <w:bookmarkEnd w:id="586"/>
    </w:p>
    <w:p w14:paraId="334CDA81"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古月依旧</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12</w:t>
      </w:r>
      <w:r>
        <w:rPr>
          <w:rFonts w:ascii="Times New Roman" w:hAnsi="Times New Roman"/>
          <w:sz w:val="24"/>
          <w:szCs w:val="24"/>
        </w:rPr>
        <w:t>日</w:t>
      </w:r>
      <w:r>
        <w:rPr>
          <w:rFonts w:ascii="Times New Roman" w:hAnsi="Times New Roman"/>
          <w:sz w:val="24"/>
          <w:szCs w:val="24"/>
        </w:rPr>
        <w:t xml:space="preserve"> </w:t>
      </w:r>
    </w:p>
    <w:p w14:paraId="266762BA" w14:textId="77777777" w:rsidR="00000000" w:rsidRDefault="00000000">
      <w:pPr>
        <w:jc w:val="left"/>
        <w:rPr>
          <w:rStyle w:val="FollowedHyperlink"/>
          <w:rFonts w:ascii="Times New Roman" w:hAnsi="Times New Roman" w:hint="eastAsia"/>
          <w:color w:val="4F81BD"/>
          <w:u w:val="single"/>
        </w:rPr>
      </w:pPr>
      <w:hyperlink r:id="rId27" w:history="1">
        <w:r>
          <w:rPr>
            <w:rStyle w:val="FollowedHyperlink"/>
            <w:rFonts w:ascii="Times New Roman" w:hAnsi="Times New Roman" w:hint="eastAsia"/>
            <w:color w:val="4F81BD"/>
            <w:u w:val="single"/>
          </w:rPr>
          <w:t>https://mp.weixin.qq.com/s/MGukyL8CMeYkIb9qHKKofg</w:t>
        </w:r>
      </w:hyperlink>
    </w:p>
    <w:p w14:paraId="67434792" w14:textId="77777777" w:rsidR="00000000" w:rsidRDefault="00000000">
      <w:pPr>
        <w:ind w:firstLineChars="200" w:firstLine="480"/>
        <w:rPr>
          <w:rFonts w:ascii="Times New Roman" w:hAnsi="Times New Roman"/>
          <w:sz w:val="24"/>
          <w:szCs w:val="24"/>
        </w:rPr>
      </w:pPr>
      <w:r>
        <w:rPr>
          <w:rFonts w:ascii="Times New Roman" w:hAnsi="Times New Roman" w:hint="eastAsia"/>
          <w:bCs/>
          <w:sz w:val="24"/>
          <w:szCs w:val="24"/>
        </w:rPr>
        <w:t>本文围绕“离岗</w:t>
      </w:r>
      <w:r>
        <w:rPr>
          <w:rFonts w:ascii="Times New Roman" w:hAnsi="Times New Roman" w:hint="eastAsia"/>
          <w:bCs/>
          <w:sz w:val="24"/>
          <w:szCs w:val="24"/>
        </w:rPr>
        <w:t>90</w:t>
      </w:r>
      <w:r>
        <w:rPr>
          <w:rFonts w:ascii="Times New Roman" w:hAnsi="Times New Roman" w:hint="eastAsia"/>
          <w:bCs/>
          <w:sz w:val="24"/>
          <w:szCs w:val="24"/>
        </w:rPr>
        <w:t>日内的在岗职业健康检查可以视同离岗时的职业健康检查中，当次的‘在岗职业健康检查’，还是以‘复查’的时间为准”的争议，和“若用人单位被认定未作离岗职业健康检查，便与劳动者解除劳动合同，需要承担什么样的法律责任”进行了解答。此前《劳动合同法》与《职业病防治法》对未做离岗检解除合同规定存在冲突，《劳动争议解释二》第十七条明确，未做离岗检解除合同的，劳动者可要求继续履行，但若一审庭辩前补做检且无职业病，或劳动者拒检则除外，解决了法律适用难题。</w:t>
      </w:r>
    </w:p>
    <w:p w14:paraId="1B1D8941" w14:textId="77777777" w:rsidR="00000000" w:rsidRDefault="00000000">
      <w:pPr>
        <w:pStyle w:val="ListParagraph1"/>
        <w:spacing w:beforeLines="50" w:before="156"/>
        <w:ind w:firstLineChars="0" w:firstLine="0"/>
        <w:outlineLvl w:val="1"/>
        <w:rPr>
          <w:rFonts w:ascii="Times New Roman" w:hAnsi="Times New Roman"/>
          <w:b/>
          <w:bCs/>
          <w:sz w:val="24"/>
          <w:szCs w:val="24"/>
        </w:rPr>
      </w:pPr>
    </w:p>
    <w:p w14:paraId="57273497" w14:textId="77777777" w:rsidR="00000000" w:rsidRDefault="00000000">
      <w:pPr>
        <w:pStyle w:val="ListParagraph1"/>
        <w:numPr>
          <w:ilvl w:val="1"/>
          <w:numId w:val="5"/>
        </w:numPr>
        <w:spacing w:beforeLines="50" w:before="156"/>
        <w:ind w:firstLineChars="0"/>
        <w:outlineLvl w:val="1"/>
        <w:rPr>
          <w:rFonts w:ascii="Times New Roman" w:hAnsi="Times New Roman" w:hint="eastAsia"/>
          <w:b/>
          <w:bCs/>
          <w:sz w:val="24"/>
          <w:szCs w:val="24"/>
        </w:rPr>
      </w:pPr>
      <w:bookmarkStart w:id="587" w:name="_Toc16836"/>
      <w:r>
        <w:rPr>
          <w:rFonts w:ascii="Times New Roman" w:hAnsi="Times New Roman" w:hint="eastAsia"/>
          <w:b/>
          <w:bCs/>
          <w:sz w:val="24"/>
          <w:szCs w:val="24"/>
        </w:rPr>
        <w:t>新国标！</w:t>
      </w:r>
      <w:r>
        <w:rPr>
          <w:rFonts w:ascii="Times New Roman" w:hAnsi="Times New Roman" w:hint="eastAsia"/>
          <w:b/>
          <w:bCs/>
          <w:sz w:val="24"/>
          <w:szCs w:val="24"/>
        </w:rPr>
        <w:t>GB3608</w:t>
      </w:r>
      <w:r>
        <w:rPr>
          <w:rFonts w:ascii="Times New Roman" w:hAnsi="Times New Roman" w:hint="eastAsia"/>
          <w:b/>
          <w:bCs/>
          <w:sz w:val="24"/>
          <w:szCs w:val="24"/>
        </w:rPr>
        <w:t>《高处作业分级》由“推荐性”变更为“强制性”！</w:t>
      </w:r>
      <w:bookmarkEnd w:id="587"/>
    </w:p>
    <w:p w14:paraId="1619649E"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安全茂</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14</w:t>
      </w:r>
      <w:r>
        <w:rPr>
          <w:rFonts w:ascii="Times New Roman" w:hAnsi="Times New Roman"/>
          <w:sz w:val="24"/>
          <w:szCs w:val="24"/>
        </w:rPr>
        <w:t>日</w:t>
      </w:r>
      <w:r>
        <w:rPr>
          <w:rFonts w:ascii="Times New Roman" w:hAnsi="Times New Roman"/>
          <w:sz w:val="24"/>
          <w:szCs w:val="24"/>
        </w:rPr>
        <w:t xml:space="preserve"> </w:t>
      </w:r>
    </w:p>
    <w:p w14:paraId="6735BA1E" w14:textId="77777777" w:rsidR="00000000" w:rsidRDefault="00000000">
      <w:pPr>
        <w:jc w:val="left"/>
        <w:rPr>
          <w:rStyle w:val="FollowedHyperlink"/>
          <w:rFonts w:ascii="Times New Roman" w:hAnsi="Times New Roman" w:hint="eastAsia"/>
          <w:color w:val="4F81BD"/>
          <w:u w:val="single"/>
        </w:rPr>
      </w:pPr>
      <w:hyperlink r:id="rId28" w:history="1">
        <w:r>
          <w:rPr>
            <w:rStyle w:val="FollowedHyperlink"/>
            <w:rFonts w:ascii="Times New Roman" w:hAnsi="Times New Roman" w:hint="eastAsia"/>
            <w:color w:val="4F81BD"/>
            <w:u w:val="single"/>
          </w:rPr>
          <w:t>https://mp.weixin.qq.com/s/p6T03TdccSloLw2fCPO_Iw</w:t>
        </w:r>
      </w:hyperlink>
    </w:p>
    <w:p w14:paraId="1331FDFF"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GB 3608-2025</w:t>
      </w:r>
      <w:r>
        <w:rPr>
          <w:rFonts w:ascii="Times New Roman" w:hAnsi="Times New Roman" w:hint="eastAsia"/>
          <w:bCs/>
          <w:sz w:val="24"/>
          <w:szCs w:val="24"/>
        </w:rPr>
        <w:t>《高处作业分级》替代旧推荐性标准，将于</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日强制实施。标准主要内容有：</w:t>
      </w:r>
    </w:p>
    <w:p w14:paraId="7FE9E517"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①　明确距基准面</w:t>
      </w:r>
      <w:r>
        <w:rPr>
          <w:rFonts w:ascii="Times New Roman" w:hAnsi="Times New Roman" w:hint="eastAsia"/>
          <w:bCs/>
          <w:sz w:val="24"/>
          <w:szCs w:val="24"/>
        </w:rPr>
        <w:t>2m</w:t>
      </w:r>
      <w:r>
        <w:rPr>
          <w:rFonts w:ascii="Times New Roman" w:hAnsi="Times New Roman" w:hint="eastAsia"/>
          <w:bCs/>
          <w:sz w:val="24"/>
          <w:szCs w:val="24"/>
        </w:rPr>
        <w:t>及以上、有坠落可能的作业为高处作业（特种作业需持证），新增“交叉作业”术语；</w:t>
      </w:r>
    </w:p>
    <w:p w14:paraId="4B06B22B"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②　作业高度分</w:t>
      </w:r>
      <w:r>
        <w:rPr>
          <w:rFonts w:ascii="Times New Roman" w:hAnsi="Times New Roman" w:hint="eastAsia"/>
          <w:bCs/>
          <w:sz w:val="24"/>
          <w:szCs w:val="24"/>
        </w:rPr>
        <w:t>4</w:t>
      </w:r>
      <w:r>
        <w:rPr>
          <w:rFonts w:ascii="Times New Roman" w:hAnsi="Times New Roman" w:hint="eastAsia"/>
          <w:bCs/>
          <w:sz w:val="24"/>
          <w:szCs w:val="24"/>
        </w:rPr>
        <w:t>个区段，无危险因素按</w:t>
      </w:r>
      <w:r>
        <w:rPr>
          <w:rFonts w:ascii="Times New Roman" w:hAnsi="Times New Roman" w:hint="eastAsia"/>
          <w:bCs/>
          <w:sz w:val="24"/>
          <w:szCs w:val="24"/>
        </w:rPr>
        <w:t>A</w:t>
      </w:r>
      <w:r>
        <w:rPr>
          <w:rFonts w:ascii="Times New Roman" w:hAnsi="Times New Roman" w:hint="eastAsia"/>
          <w:bCs/>
          <w:sz w:val="24"/>
          <w:szCs w:val="24"/>
        </w:rPr>
        <w:t>类分级，有</w:t>
      </w:r>
      <w:r>
        <w:rPr>
          <w:rFonts w:ascii="Times New Roman" w:hAnsi="Times New Roman" w:hint="eastAsia"/>
          <w:bCs/>
          <w:sz w:val="24"/>
          <w:szCs w:val="24"/>
        </w:rPr>
        <w:t>1</w:t>
      </w:r>
      <w:r>
        <w:rPr>
          <w:rFonts w:ascii="Times New Roman" w:hAnsi="Times New Roman" w:hint="eastAsia"/>
          <w:bCs/>
          <w:sz w:val="24"/>
          <w:szCs w:val="24"/>
        </w:rPr>
        <w:t>种及以上（共</w:t>
      </w:r>
      <w:r>
        <w:rPr>
          <w:rFonts w:ascii="Times New Roman" w:hAnsi="Times New Roman" w:hint="eastAsia"/>
          <w:bCs/>
          <w:sz w:val="24"/>
          <w:szCs w:val="24"/>
        </w:rPr>
        <w:t>16</w:t>
      </w:r>
      <w:r>
        <w:rPr>
          <w:rFonts w:ascii="Times New Roman" w:hAnsi="Times New Roman" w:hint="eastAsia"/>
          <w:bCs/>
          <w:sz w:val="24"/>
          <w:szCs w:val="24"/>
        </w:rPr>
        <w:t>种，含新增禁忌症、交叉作业等</w:t>
      </w:r>
      <w:r>
        <w:rPr>
          <w:rFonts w:ascii="Times New Roman" w:hAnsi="Times New Roman" w:hint="eastAsia"/>
          <w:bCs/>
          <w:sz w:val="24"/>
          <w:szCs w:val="24"/>
        </w:rPr>
        <w:t>5</w:t>
      </w:r>
      <w:r>
        <w:rPr>
          <w:rFonts w:ascii="Times New Roman" w:hAnsi="Times New Roman" w:hint="eastAsia"/>
          <w:bCs/>
          <w:sz w:val="24"/>
          <w:szCs w:val="24"/>
        </w:rPr>
        <w:t>类，修改多项标准）按</w:t>
      </w:r>
      <w:r>
        <w:rPr>
          <w:rFonts w:ascii="Times New Roman" w:hAnsi="Times New Roman" w:hint="eastAsia"/>
          <w:bCs/>
          <w:sz w:val="24"/>
          <w:szCs w:val="24"/>
        </w:rPr>
        <w:t>B</w:t>
      </w:r>
      <w:r>
        <w:rPr>
          <w:rFonts w:ascii="Times New Roman" w:hAnsi="Times New Roman" w:hint="eastAsia"/>
          <w:bCs/>
          <w:sz w:val="24"/>
          <w:szCs w:val="24"/>
        </w:rPr>
        <w:t>类升一级</w:t>
      </w:r>
    </w:p>
    <w:p w14:paraId="5AEDFD8D" w14:textId="77777777" w:rsidR="00000000" w:rsidRDefault="00000000">
      <w:pPr>
        <w:ind w:left="420" w:hangingChars="175" w:hanging="420"/>
        <w:rPr>
          <w:rFonts w:ascii="Times New Roman" w:hAnsi="Times New Roman" w:hint="eastAsia"/>
          <w:bCs/>
          <w:sz w:val="24"/>
          <w:szCs w:val="24"/>
        </w:rPr>
      </w:pPr>
      <w:r>
        <w:rPr>
          <w:rFonts w:ascii="Times New Roman" w:hAnsi="Times New Roman" w:hint="eastAsia"/>
          <w:bCs/>
          <w:sz w:val="24"/>
          <w:szCs w:val="24"/>
        </w:rPr>
        <w:t>③　规定“基础高度→坠落半径→作业高度”三步计算法，需落实坠落防护，突发天气停作业，</w:t>
      </w:r>
      <w:r>
        <w:rPr>
          <w:rFonts w:ascii="Times New Roman" w:hAnsi="Times New Roman" w:hint="eastAsia"/>
          <w:bCs/>
          <w:sz w:val="24"/>
          <w:szCs w:val="24"/>
        </w:rPr>
        <w:t xml:space="preserve">&lt;2m </w:t>
      </w:r>
      <w:r>
        <w:rPr>
          <w:rFonts w:ascii="Times New Roman" w:hAnsi="Times New Roman" w:hint="eastAsia"/>
          <w:bCs/>
          <w:sz w:val="24"/>
          <w:szCs w:val="24"/>
        </w:rPr>
        <w:t>登高按需加强防护。</w:t>
      </w:r>
    </w:p>
    <w:p w14:paraId="7724F392" w14:textId="77777777" w:rsidR="00000000" w:rsidRDefault="00000000">
      <w:pPr>
        <w:ind w:firstLineChars="200" w:firstLine="480"/>
        <w:rPr>
          <w:rFonts w:ascii="Times New Roman" w:hAnsi="Times New Roman" w:hint="eastAsia"/>
          <w:bCs/>
          <w:sz w:val="24"/>
          <w:szCs w:val="24"/>
        </w:rPr>
      </w:pPr>
    </w:p>
    <w:p w14:paraId="5FA110B6" w14:textId="77777777" w:rsidR="00000000" w:rsidRDefault="00000000">
      <w:pPr>
        <w:rPr>
          <w:rFonts w:ascii="Times New Roman" w:hAnsi="Times New Roman" w:hint="eastAsia"/>
          <w:bCs/>
          <w:sz w:val="24"/>
          <w:szCs w:val="24"/>
        </w:rPr>
      </w:pPr>
    </w:p>
    <w:p w14:paraId="410B0CE1" w14:textId="77777777" w:rsidR="00000000" w:rsidRDefault="00000000">
      <w:pPr>
        <w:ind w:firstLineChars="200" w:firstLine="480"/>
        <w:rPr>
          <w:rFonts w:ascii="Times New Roman" w:hAnsi="Times New Roman"/>
          <w:bCs/>
          <w:sz w:val="24"/>
          <w:szCs w:val="24"/>
        </w:rPr>
        <w:sectPr w:rsidR="00000000">
          <w:headerReference w:type="default" r:id="rId29"/>
          <w:pgSz w:w="11906" w:h="16838"/>
          <w:pgMar w:top="1440" w:right="1418" w:bottom="1440" w:left="1418" w:header="567" w:footer="851" w:gutter="0"/>
          <w:cols w:space="720"/>
          <w:docGrid w:type="linesAndChars" w:linePitch="312"/>
        </w:sectPr>
      </w:pPr>
    </w:p>
    <w:p w14:paraId="5FF9E9C1"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88" w:name="_Toc32593"/>
      <w:r>
        <w:rPr>
          <w:rFonts w:ascii="Times New Roman" w:hAnsi="Times New Roman"/>
          <w:b/>
          <w:bCs/>
          <w:sz w:val="24"/>
          <w:szCs w:val="24"/>
        </w:rPr>
        <w:lastRenderedPageBreak/>
        <w:t>职业危害与预防</w:t>
      </w:r>
      <w:bookmarkEnd w:id="588"/>
    </w:p>
    <w:p w14:paraId="11897F09" w14:textId="77777777" w:rsidR="00000000" w:rsidRDefault="00000000">
      <w:pPr>
        <w:pStyle w:val="ListParagraph1"/>
        <w:numPr>
          <w:ilvl w:val="1"/>
          <w:numId w:val="6"/>
        </w:numPr>
        <w:spacing w:beforeLines="50" w:before="156"/>
        <w:ind w:firstLineChars="0"/>
        <w:outlineLvl w:val="1"/>
        <w:rPr>
          <w:rFonts w:ascii="Times New Roman" w:hAnsi="Times New Roman" w:hint="eastAsia"/>
          <w:b/>
          <w:bCs/>
          <w:sz w:val="24"/>
          <w:szCs w:val="24"/>
        </w:rPr>
      </w:pPr>
      <w:bookmarkStart w:id="589" w:name="_Toc7759"/>
      <w:r>
        <w:rPr>
          <w:rFonts w:ascii="Times New Roman" w:hAnsi="Times New Roman" w:hint="eastAsia"/>
          <w:b/>
          <w:bCs/>
          <w:sz w:val="24"/>
          <w:szCs w:val="24"/>
        </w:rPr>
        <w:t>【广东】广东省职业病防治院刘莉莉、广州医科大学杨巧媛团队：职业性镉暴露介导肾结石的潜在代谢通路分析</w:t>
      </w:r>
      <w:bookmarkEnd w:id="589"/>
    </w:p>
    <w:p w14:paraId="62DB41A7"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环境与职业医学</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5</w:t>
      </w:r>
      <w:r>
        <w:rPr>
          <w:rFonts w:ascii="Times New Roman" w:hAnsi="Times New Roman"/>
          <w:sz w:val="24"/>
          <w:szCs w:val="24"/>
        </w:rPr>
        <w:t>日</w:t>
      </w:r>
    </w:p>
    <w:p w14:paraId="10728527" w14:textId="77777777" w:rsidR="00000000" w:rsidRDefault="00000000">
      <w:pPr>
        <w:jc w:val="left"/>
        <w:rPr>
          <w:rStyle w:val="FollowedHyperlink"/>
          <w:rFonts w:ascii="Times New Roman" w:hAnsi="Times New Roman" w:hint="eastAsia"/>
          <w:color w:val="4F81BD"/>
          <w:u w:val="single"/>
        </w:rPr>
      </w:pPr>
      <w:hyperlink r:id="rId30" w:history="1">
        <w:r>
          <w:rPr>
            <w:rStyle w:val="FollowedHyperlink"/>
            <w:rFonts w:ascii="Times New Roman" w:hAnsi="Times New Roman" w:hint="eastAsia"/>
            <w:color w:val="4F81BD"/>
            <w:u w:val="single"/>
          </w:rPr>
          <w:t>https://mp.weixin.qq.com/s/6H6zpBT4aVTzvIsnYq-nhA</w:t>
        </w:r>
      </w:hyperlink>
    </w:p>
    <w:p w14:paraId="146AE8B6" w14:textId="77777777" w:rsidR="00000000" w:rsidRDefault="00000000">
      <w:pPr>
        <w:ind w:firstLineChars="200" w:firstLine="480"/>
        <w:rPr>
          <w:rFonts w:ascii="Times New Roman" w:hAnsi="Times New Roman"/>
          <w:bCs/>
          <w:sz w:val="24"/>
          <w:szCs w:val="24"/>
          <w:lang w:val="en-GB"/>
        </w:rPr>
      </w:pPr>
      <w:r>
        <w:rPr>
          <w:rFonts w:ascii="Times New Roman" w:hAnsi="Times New Roman" w:hint="eastAsia"/>
          <w:bCs/>
          <w:sz w:val="24"/>
          <w:szCs w:val="24"/>
        </w:rPr>
        <w:t>广东省职业病防治院刘莉莉、广州医科大学杨巧媛团队以</w:t>
      </w:r>
      <w:r>
        <w:rPr>
          <w:rFonts w:ascii="Times New Roman" w:hAnsi="Times New Roman" w:hint="eastAsia"/>
          <w:bCs/>
          <w:sz w:val="24"/>
          <w:szCs w:val="24"/>
        </w:rPr>
        <w:t>2021</w:t>
      </w:r>
      <w:r>
        <w:rPr>
          <w:rFonts w:ascii="Times New Roman" w:hAnsi="Times New Roman" w:hint="eastAsia"/>
          <w:bCs/>
          <w:sz w:val="24"/>
          <w:szCs w:val="24"/>
        </w:rPr>
        <w:t>年</w:t>
      </w:r>
      <w:r>
        <w:rPr>
          <w:rFonts w:ascii="Times New Roman" w:hAnsi="Times New Roman" w:hint="eastAsia"/>
          <w:bCs/>
          <w:sz w:val="24"/>
          <w:szCs w:val="24"/>
        </w:rPr>
        <w:t>1</w:t>
      </w:r>
      <w:r>
        <w:rPr>
          <w:rFonts w:ascii="Times New Roman" w:hAnsi="Times New Roman" w:hint="eastAsia"/>
          <w:bCs/>
          <w:sz w:val="24"/>
          <w:szCs w:val="24"/>
        </w:rPr>
        <w:t>月至</w:t>
      </w:r>
      <w:r>
        <w:rPr>
          <w:rFonts w:ascii="Times New Roman" w:hAnsi="Times New Roman" w:hint="eastAsia"/>
          <w:bCs/>
          <w:sz w:val="24"/>
          <w:szCs w:val="24"/>
        </w:rPr>
        <w:t>12</w:t>
      </w:r>
      <w:r>
        <w:rPr>
          <w:rFonts w:ascii="Times New Roman" w:hAnsi="Times New Roman" w:hint="eastAsia"/>
          <w:bCs/>
          <w:sz w:val="24"/>
          <w:szCs w:val="24"/>
        </w:rPr>
        <w:t>月广东某金属冶炼厂工人为研究对象，探讨职业性镉暴露引起肾结石的潜在代谢通路。</w:t>
      </w:r>
    </w:p>
    <w:p w14:paraId="646E42CA"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通过对金属冶炼工人血清的代谢组学数据分析，发现职业性镉暴露与肾结石间存在正向关联，并且筛选得到酰基肉碱、</w:t>
      </w:r>
      <w:r>
        <w:rPr>
          <w:rFonts w:ascii="Times New Roman" w:hAnsi="Times New Roman" w:hint="eastAsia"/>
          <w:bCs/>
          <w:sz w:val="24"/>
          <w:szCs w:val="24"/>
        </w:rPr>
        <w:t>N-</w:t>
      </w:r>
      <w:r>
        <w:rPr>
          <w:rFonts w:ascii="Times New Roman" w:hAnsi="Times New Roman" w:hint="eastAsia"/>
          <w:bCs/>
          <w:sz w:val="24"/>
          <w:szCs w:val="24"/>
        </w:rPr>
        <w:t>乙酰鸟氨酸和精胺等</w:t>
      </w:r>
      <w:r>
        <w:rPr>
          <w:rFonts w:ascii="Times New Roman" w:hAnsi="Times New Roman" w:hint="eastAsia"/>
          <w:bCs/>
          <w:sz w:val="24"/>
          <w:szCs w:val="24"/>
        </w:rPr>
        <w:t>13</w:t>
      </w:r>
      <w:r>
        <w:rPr>
          <w:rFonts w:ascii="Times New Roman" w:hAnsi="Times New Roman" w:hint="eastAsia"/>
          <w:bCs/>
          <w:sz w:val="24"/>
          <w:szCs w:val="24"/>
        </w:rPr>
        <w:t>种肾结石相关代谢物，揭示了脂类代谢通路和氨基酸代谢通路在肾结石发生中的重要作用。</w:t>
      </w:r>
    </w:p>
    <w:p w14:paraId="750533D2" w14:textId="77777777" w:rsidR="00000000" w:rsidRDefault="00000000">
      <w:pPr>
        <w:rPr>
          <w:rFonts w:ascii="Times New Roman" w:hAnsi="Times New Roman" w:hint="eastAsia"/>
          <w:bCs/>
          <w:sz w:val="24"/>
          <w:szCs w:val="24"/>
        </w:rPr>
      </w:pPr>
    </w:p>
    <w:p w14:paraId="63A1E377" w14:textId="77777777" w:rsidR="00000000" w:rsidRDefault="00000000">
      <w:pPr>
        <w:pStyle w:val="ListParagraph1"/>
        <w:numPr>
          <w:ilvl w:val="1"/>
          <w:numId w:val="6"/>
        </w:numPr>
        <w:spacing w:beforeLines="50" w:before="156"/>
        <w:ind w:firstLineChars="0"/>
        <w:outlineLvl w:val="1"/>
        <w:rPr>
          <w:rFonts w:ascii="Times New Roman" w:hAnsi="Times New Roman" w:hint="eastAsia"/>
          <w:b/>
          <w:bCs/>
          <w:sz w:val="24"/>
          <w:szCs w:val="24"/>
        </w:rPr>
      </w:pPr>
      <w:r>
        <w:rPr>
          <w:rFonts w:ascii="Times New Roman" w:hAnsi="Times New Roman" w:hint="eastAsia"/>
          <w:b/>
          <w:bCs/>
          <w:sz w:val="24"/>
          <w:szCs w:val="24"/>
        </w:rPr>
        <w:t xml:space="preserve"> </w:t>
      </w:r>
      <w:bookmarkStart w:id="590" w:name="_Toc14419"/>
      <w:r>
        <w:rPr>
          <w:rFonts w:ascii="Times New Roman" w:hAnsi="Times New Roman" w:hint="eastAsia"/>
          <w:b/>
          <w:bCs/>
          <w:sz w:val="24"/>
          <w:szCs w:val="24"/>
        </w:rPr>
        <w:t>国家卫健委：</w:t>
      </w:r>
      <w:r>
        <w:rPr>
          <w:rFonts w:ascii="Times New Roman" w:hAnsi="Times New Roman" w:hint="eastAsia"/>
          <w:b/>
          <w:bCs/>
          <w:sz w:val="24"/>
          <w:szCs w:val="24"/>
        </w:rPr>
        <w:t>2024</w:t>
      </w:r>
      <w:r>
        <w:rPr>
          <w:rFonts w:ascii="Times New Roman" w:hAnsi="Times New Roman" w:hint="eastAsia"/>
          <w:b/>
          <w:bCs/>
          <w:sz w:val="24"/>
          <w:szCs w:val="24"/>
        </w:rPr>
        <w:t>年全国共报告</w:t>
      </w:r>
      <w:r>
        <w:rPr>
          <w:rFonts w:ascii="Times New Roman" w:hAnsi="Times New Roman" w:hint="eastAsia"/>
          <w:b/>
          <w:bCs/>
          <w:sz w:val="24"/>
          <w:szCs w:val="24"/>
        </w:rPr>
        <w:t>11289</w:t>
      </w:r>
      <w:r>
        <w:rPr>
          <w:rFonts w:ascii="Times New Roman" w:hAnsi="Times New Roman" w:hint="eastAsia"/>
          <w:b/>
          <w:bCs/>
          <w:sz w:val="24"/>
          <w:szCs w:val="24"/>
        </w:rPr>
        <w:t>例职业病，其中职业性尘肺病</w:t>
      </w:r>
      <w:r>
        <w:rPr>
          <w:rFonts w:ascii="Times New Roman" w:hAnsi="Times New Roman" w:hint="eastAsia"/>
          <w:b/>
          <w:bCs/>
          <w:sz w:val="24"/>
          <w:szCs w:val="24"/>
        </w:rPr>
        <w:t>7251</w:t>
      </w:r>
      <w:r>
        <w:rPr>
          <w:rFonts w:ascii="Times New Roman" w:hAnsi="Times New Roman" w:hint="eastAsia"/>
          <w:b/>
          <w:bCs/>
          <w:sz w:val="24"/>
          <w:szCs w:val="24"/>
        </w:rPr>
        <w:t>例，占比</w:t>
      </w:r>
      <w:r>
        <w:rPr>
          <w:rFonts w:ascii="Times New Roman" w:hAnsi="Times New Roman" w:hint="eastAsia"/>
          <w:b/>
          <w:bCs/>
          <w:sz w:val="24"/>
          <w:szCs w:val="24"/>
        </w:rPr>
        <w:t>64.23%</w:t>
      </w:r>
      <w:bookmarkEnd w:id="590"/>
    </w:p>
    <w:p w14:paraId="54A046E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安全壹佰分</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15</w:t>
      </w:r>
      <w:r>
        <w:rPr>
          <w:rFonts w:ascii="Times New Roman" w:hAnsi="Times New Roman"/>
          <w:sz w:val="24"/>
          <w:szCs w:val="24"/>
        </w:rPr>
        <w:t>日</w:t>
      </w:r>
    </w:p>
    <w:p w14:paraId="23CC5991" w14:textId="77777777" w:rsidR="00000000" w:rsidRDefault="00000000">
      <w:pPr>
        <w:jc w:val="left"/>
        <w:rPr>
          <w:rStyle w:val="FollowedHyperlink"/>
          <w:rFonts w:ascii="Times New Roman" w:hAnsi="Times New Roman" w:hint="eastAsia"/>
          <w:color w:val="4F81BD"/>
          <w:u w:val="single"/>
        </w:rPr>
      </w:pPr>
      <w:hyperlink r:id="rId31" w:history="1">
        <w:r>
          <w:rPr>
            <w:rStyle w:val="FollowedHyperlink"/>
            <w:rFonts w:ascii="Times New Roman" w:hAnsi="Times New Roman" w:hint="eastAsia"/>
            <w:color w:val="4F81BD"/>
            <w:u w:val="single"/>
          </w:rPr>
          <w:t>https://mp.weixin.qq.com/s/_shN0tkgVD</w:t>
        </w:r>
        <w:bookmarkStart w:id="591" w:name="_Hlt216806960"/>
        <w:bookmarkStart w:id="592" w:name="_Hlt216806959"/>
        <w:r>
          <w:rPr>
            <w:rStyle w:val="FollowedHyperlink"/>
            <w:rFonts w:ascii="Times New Roman" w:hAnsi="Times New Roman" w:hint="eastAsia"/>
            <w:color w:val="4F81BD"/>
            <w:u w:val="single"/>
          </w:rPr>
          <w:t>d</w:t>
        </w:r>
        <w:bookmarkEnd w:id="591"/>
        <w:bookmarkEnd w:id="592"/>
        <w:r>
          <w:rPr>
            <w:rStyle w:val="FollowedHyperlink"/>
            <w:rFonts w:ascii="Times New Roman" w:hAnsi="Times New Roman" w:hint="eastAsia"/>
            <w:color w:val="4F81BD"/>
            <w:u w:val="single"/>
          </w:rPr>
          <w:t>TOVNG2g9azA</w:t>
        </w:r>
      </w:hyperlink>
    </w:p>
    <w:p w14:paraId="7194E71D" w14:textId="77777777" w:rsidR="00000000" w:rsidRDefault="00000000">
      <w:pPr>
        <w:ind w:firstLineChars="200" w:firstLine="480"/>
        <w:rPr>
          <w:rFonts w:ascii="Times New Roman" w:hAnsi="Times New Roman"/>
          <w:bCs/>
          <w:sz w:val="24"/>
          <w:szCs w:val="24"/>
          <w:lang w:val="en-GB"/>
        </w:rPr>
      </w:pPr>
      <w:r>
        <w:rPr>
          <w:rFonts w:ascii="Times New Roman" w:hAnsi="Times New Roman" w:hint="eastAsia"/>
          <w:bCs/>
          <w:sz w:val="24"/>
          <w:szCs w:val="24"/>
        </w:rPr>
        <w:t>我国卫生健康事业发展统计公报显示，</w:t>
      </w:r>
      <w:r>
        <w:rPr>
          <w:rFonts w:ascii="Times New Roman" w:hAnsi="Times New Roman" w:hint="eastAsia"/>
          <w:bCs/>
          <w:sz w:val="24"/>
          <w:szCs w:val="24"/>
        </w:rPr>
        <w:t>2024</w:t>
      </w:r>
      <w:r>
        <w:rPr>
          <w:rFonts w:ascii="Times New Roman" w:hAnsi="Times New Roman" w:hint="eastAsia"/>
          <w:bCs/>
          <w:sz w:val="24"/>
          <w:szCs w:val="24"/>
        </w:rPr>
        <w:t>年全国共报告各类职业病新病例</w:t>
      </w:r>
      <w:r>
        <w:rPr>
          <w:rFonts w:ascii="Times New Roman" w:hAnsi="Times New Roman" w:hint="eastAsia"/>
          <w:bCs/>
          <w:sz w:val="24"/>
          <w:szCs w:val="24"/>
        </w:rPr>
        <w:t>11289</w:t>
      </w:r>
      <w:r>
        <w:rPr>
          <w:rFonts w:ascii="Times New Roman" w:hAnsi="Times New Roman" w:hint="eastAsia"/>
          <w:bCs/>
          <w:sz w:val="24"/>
          <w:szCs w:val="24"/>
        </w:rPr>
        <w:t>例，其中职业性</w:t>
      </w:r>
      <w:r>
        <w:rPr>
          <w:rFonts w:ascii="Times New Roman" w:hAnsi="Times New Roman"/>
          <w:bCs/>
          <w:sz w:val="24"/>
          <w:szCs w:val="24"/>
          <w:lang w:val="en-GB"/>
        </w:rPr>
        <w:t>:</w:t>
      </w:r>
    </w:p>
    <w:p w14:paraId="787342C3"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尘肺病及其他呼吸系统疾病</w:t>
      </w:r>
      <w:r>
        <w:rPr>
          <w:rFonts w:ascii="Times New Roman" w:hAnsi="Times New Roman" w:hint="eastAsia"/>
          <w:bCs/>
          <w:sz w:val="24"/>
          <w:szCs w:val="24"/>
        </w:rPr>
        <w:t>7312</w:t>
      </w:r>
      <w:r>
        <w:rPr>
          <w:rFonts w:ascii="Times New Roman" w:hAnsi="Times New Roman" w:hint="eastAsia"/>
          <w:bCs/>
          <w:sz w:val="24"/>
          <w:szCs w:val="24"/>
        </w:rPr>
        <w:t>例（其中职业性尘肺病</w:t>
      </w:r>
      <w:r>
        <w:rPr>
          <w:rFonts w:ascii="Times New Roman" w:hAnsi="Times New Roman" w:hint="eastAsia"/>
          <w:bCs/>
          <w:sz w:val="24"/>
          <w:szCs w:val="24"/>
        </w:rPr>
        <w:t>7251</w:t>
      </w:r>
      <w:r>
        <w:rPr>
          <w:rFonts w:ascii="Times New Roman" w:hAnsi="Times New Roman" w:hint="eastAsia"/>
          <w:bCs/>
          <w:sz w:val="24"/>
          <w:szCs w:val="24"/>
        </w:rPr>
        <w:t>例）</w:t>
      </w:r>
    </w:p>
    <w:p w14:paraId="78D51D29"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耳鼻喉口腔疾病</w:t>
      </w:r>
      <w:r>
        <w:rPr>
          <w:rFonts w:ascii="Times New Roman" w:hAnsi="Times New Roman" w:hint="eastAsia"/>
          <w:bCs/>
          <w:sz w:val="24"/>
          <w:szCs w:val="24"/>
        </w:rPr>
        <w:t>2227</w:t>
      </w:r>
      <w:r>
        <w:rPr>
          <w:rFonts w:ascii="Times New Roman" w:hAnsi="Times New Roman" w:hint="eastAsia"/>
          <w:bCs/>
          <w:sz w:val="24"/>
          <w:szCs w:val="24"/>
        </w:rPr>
        <w:t>例</w:t>
      </w:r>
    </w:p>
    <w:p w14:paraId="22CCA482"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传染病</w:t>
      </w:r>
      <w:r>
        <w:rPr>
          <w:rFonts w:ascii="Times New Roman" w:hAnsi="Times New Roman" w:hint="eastAsia"/>
          <w:bCs/>
          <w:sz w:val="24"/>
          <w:szCs w:val="24"/>
        </w:rPr>
        <w:t>495</w:t>
      </w:r>
      <w:r>
        <w:rPr>
          <w:rFonts w:ascii="Times New Roman" w:hAnsi="Times New Roman" w:hint="eastAsia"/>
          <w:bCs/>
          <w:sz w:val="24"/>
          <w:szCs w:val="24"/>
        </w:rPr>
        <w:t>例</w:t>
      </w:r>
    </w:p>
    <w:p w14:paraId="1FCFD763"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化学中毒</w:t>
      </w:r>
      <w:r>
        <w:rPr>
          <w:rFonts w:ascii="Times New Roman" w:hAnsi="Times New Roman" w:hint="eastAsia"/>
          <w:bCs/>
          <w:sz w:val="24"/>
          <w:szCs w:val="24"/>
        </w:rPr>
        <w:t>436</w:t>
      </w:r>
      <w:r>
        <w:rPr>
          <w:rFonts w:ascii="Times New Roman" w:hAnsi="Times New Roman" w:hint="eastAsia"/>
          <w:bCs/>
          <w:sz w:val="24"/>
          <w:szCs w:val="24"/>
        </w:rPr>
        <w:t>例</w:t>
      </w:r>
    </w:p>
    <w:p w14:paraId="0386A15F"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皮肤病</w:t>
      </w:r>
      <w:r>
        <w:rPr>
          <w:rFonts w:ascii="Times New Roman" w:hAnsi="Times New Roman" w:hint="eastAsia"/>
          <w:bCs/>
          <w:sz w:val="24"/>
          <w:szCs w:val="24"/>
        </w:rPr>
        <w:t>79</w:t>
      </w:r>
      <w:r>
        <w:rPr>
          <w:rFonts w:ascii="Times New Roman" w:hAnsi="Times New Roman" w:hint="eastAsia"/>
          <w:bCs/>
          <w:sz w:val="24"/>
          <w:szCs w:val="24"/>
        </w:rPr>
        <w:t>例</w:t>
      </w:r>
    </w:p>
    <w:p w14:paraId="5EE97A06"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肿瘤</w:t>
      </w:r>
      <w:r>
        <w:rPr>
          <w:rFonts w:ascii="Times New Roman" w:hAnsi="Times New Roman" w:hint="eastAsia"/>
          <w:bCs/>
          <w:sz w:val="24"/>
          <w:szCs w:val="24"/>
        </w:rPr>
        <w:t>65</w:t>
      </w:r>
      <w:r>
        <w:rPr>
          <w:rFonts w:ascii="Times New Roman" w:hAnsi="Times New Roman" w:hint="eastAsia"/>
          <w:bCs/>
          <w:sz w:val="24"/>
          <w:szCs w:val="24"/>
        </w:rPr>
        <w:t>例</w:t>
      </w:r>
    </w:p>
    <w:p w14:paraId="3DFB2114"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眼病</w:t>
      </w:r>
      <w:r>
        <w:rPr>
          <w:rFonts w:ascii="Times New Roman" w:hAnsi="Times New Roman" w:hint="eastAsia"/>
          <w:bCs/>
          <w:sz w:val="24"/>
          <w:szCs w:val="24"/>
        </w:rPr>
        <w:t>52</w:t>
      </w:r>
      <w:r>
        <w:rPr>
          <w:rFonts w:ascii="Times New Roman" w:hAnsi="Times New Roman" w:hint="eastAsia"/>
          <w:bCs/>
          <w:sz w:val="24"/>
          <w:szCs w:val="24"/>
        </w:rPr>
        <w:t>例</w:t>
      </w:r>
    </w:p>
    <w:p w14:paraId="6630E17E" w14:textId="77777777" w:rsidR="00000000" w:rsidRDefault="00000000">
      <w:pPr>
        <w:numPr>
          <w:ilvl w:val="0"/>
          <w:numId w:val="7"/>
        </w:numPr>
        <w:rPr>
          <w:rFonts w:ascii="Times New Roman" w:hAnsi="Times New Roman"/>
          <w:bCs/>
          <w:sz w:val="24"/>
          <w:szCs w:val="24"/>
        </w:rPr>
      </w:pPr>
      <w:r>
        <w:rPr>
          <w:rFonts w:ascii="Times New Roman" w:hAnsi="Times New Roman" w:hint="eastAsia"/>
          <w:bCs/>
          <w:sz w:val="24"/>
          <w:szCs w:val="24"/>
        </w:rPr>
        <w:t>放射性疾病</w:t>
      </w:r>
      <w:r>
        <w:rPr>
          <w:rFonts w:ascii="Times New Roman" w:hAnsi="Times New Roman" w:hint="eastAsia"/>
          <w:bCs/>
          <w:sz w:val="24"/>
          <w:szCs w:val="24"/>
        </w:rPr>
        <w:t>7</w:t>
      </w:r>
      <w:r>
        <w:rPr>
          <w:rFonts w:ascii="Times New Roman" w:hAnsi="Times New Roman" w:hint="eastAsia"/>
          <w:bCs/>
          <w:sz w:val="24"/>
          <w:szCs w:val="24"/>
        </w:rPr>
        <w:t>例</w:t>
      </w:r>
    </w:p>
    <w:p w14:paraId="7C4787D2" w14:textId="77777777" w:rsidR="00000000" w:rsidRDefault="00000000">
      <w:pPr>
        <w:ind w:left="360"/>
        <w:rPr>
          <w:rFonts w:ascii="Times New Roman" w:hAnsi="Times New Roman" w:hint="eastAsia"/>
          <w:bCs/>
          <w:sz w:val="24"/>
          <w:szCs w:val="24"/>
        </w:rPr>
      </w:pPr>
      <w:r>
        <w:rPr>
          <w:rFonts w:ascii="Times New Roman" w:hAnsi="Times New Roman" w:hint="eastAsia"/>
          <w:bCs/>
          <w:sz w:val="24"/>
          <w:szCs w:val="24"/>
        </w:rPr>
        <w:t>物理因素所致职业病</w:t>
      </w:r>
      <w:r>
        <w:rPr>
          <w:rFonts w:ascii="Times New Roman" w:hAnsi="Times New Roman" w:hint="eastAsia"/>
          <w:bCs/>
          <w:sz w:val="24"/>
          <w:szCs w:val="24"/>
        </w:rPr>
        <w:t>606</w:t>
      </w:r>
      <w:r>
        <w:rPr>
          <w:rFonts w:ascii="Times New Roman" w:hAnsi="Times New Roman" w:hint="eastAsia"/>
          <w:bCs/>
          <w:sz w:val="24"/>
          <w:szCs w:val="24"/>
        </w:rPr>
        <w:t>例、其他职业病</w:t>
      </w:r>
      <w:r>
        <w:rPr>
          <w:rFonts w:ascii="Times New Roman" w:hAnsi="Times New Roman" w:hint="eastAsia"/>
          <w:bCs/>
          <w:sz w:val="24"/>
          <w:szCs w:val="24"/>
        </w:rPr>
        <w:t>10</w:t>
      </w:r>
      <w:r>
        <w:rPr>
          <w:rFonts w:ascii="Times New Roman" w:hAnsi="Times New Roman" w:hint="eastAsia"/>
          <w:bCs/>
          <w:sz w:val="24"/>
          <w:szCs w:val="24"/>
        </w:rPr>
        <w:t>例。</w:t>
      </w:r>
    </w:p>
    <w:p w14:paraId="5F327674" w14:textId="77777777" w:rsidR="00000000" w:rsidRDefault="00000000">
      <w:pPr>
        <w:ind w:firstLineChars="200" w:firstLine="480"/>
        <w:rPr>
          <w:rFonts w:ascii="Times New Roman" w:hAnsi="Times New Roman"/>
          <w:bCs/>
          <w:sz w:val="24"/>
          <w:szCs w:val="24"/>
        </w:rPr>
      </w:pPr>
    </w:p>
    <w:p w14:paraId="2DF72106" w14:textId="77777777" w:rsidR="00000000" w:rsidRDefault="00000000">
      <w:pPr>
        <w:ind w:firstLineChars="200" w:firstLine="480"/>
        <w:rPr>
          <w:rFonts w:ascii="Times New Roman" w:hAnsi="Times New Roman"/>
          <w:bCs/>
          <w:sz w:val="24"/>
          <w:szCs w:val="24"/>
        </w:rPr>
        <w:sectPr w:rsidR="00000000">
          <w:headerReference w:type="default" r:id="rId32"/>
          <w:pgSz w:w="11906" w:h="16838"/>
          <w:pgMar w:top="1440" w:right="1418" w:bottom="1440" w:left="1418" w:header="567" w:footer="851" w:gutter="0"/>
          <w:cols w:space="720"/>
          <w:docGrid w:type="linesAndChars" w:linePitch="312"/>
        </w:sectPr>
      </w:pPr>
    </w:p>
    <w:p w14:paraId="7CBAB7B2"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93" w:name="_Toc19330"/>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593"/>
    </w:p>
    <w:p w14:paraId="222623AC" w14:textId="77777777" w:rsidR="00000000" w:rsidRDefault="00000000">
      <w:pPr>
        <w:pStyle w:val="ListParagraph1"/>
        <w:numPr>
          <w:ilvl w:val="0"/>
          <w:numId w:val="8"/>
        </w:numPr>
        <w:spacing w:beforeLines="50" w:before="156"/>
        <w:ind w:firstLineChars="0"/>
        <w:outlineLvl w:val="1"/>
        <w:rPr>
          <w:rFonts w:ascii="Times New Roman" w:hAnsi="Times New Roman" w:hint="eastAsia"/>
          <w:b/>
          <w:bCs/>
          <w:sz w:val="24"/>
          <w:szCs w:val="24"/>
        </w:rPr>
      </w:pPr>
      <w:bookmarkStart w:id="594" w:name="_Toc23471"/>
      <w:r>
        <w:rPr>
          <w:rFonts w:ascii="Times New Roman" w:hAnsi="Times New Roman" w:hint="eastAsia"/>
          <w:b/>
          <w:bCs/>
          <w:sz w:val="24"/>
          <w:szCs w:val="24"/>
        </w:rPr>
        <w:t>【广东】</w:t>
      </w:r>
      <w:r>
        <w:rPr>
          <w:rFonts w:ascii="Times New Roman" w:hAnsi="Times New Roman" w:hint="eastAsia"/>
          <w:b/>
          <w:bCs/>
          <w:sz w:val="24"/>
          <w:szCs w:val="24"/>
        </w:rPr>
        <w:t>@</w:t>
      </w:r>
      <w:r>
        <w:rPr>
          <w:rFonts w:ascii="Times New Roman" w:hAnsi="Times New Roman" w:hint="eastAsia"/>
          <w:b/>
          <w:bCs/>
          <w:sz w:val="24"/>
          <w:szCs w:val="24"/>
        </w:rPr>
        <w:t>广东企业参保职工，生育津贴直接发放至个人啦‌</w:t>
      </w:r>
      <w:bookmarkEnd w:id="594"/>
    </w:p>
    <w:p w14:paraId="2C3348A4" w14:textId="77777777" w:rsidR="00000000"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广东医保</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r>
        <w:rPr>
          <w:rFonts w:ascii="Times New Roman" w:hAnsi="Times New Roman" w:hint="eastAsia"/>
          <w:bCs/>
          <w:sz w:val="24"/>
          <w:szCs w:val="24"/>
        </w:rPr>
        <w:t>2025</w:t>
      </w:r>
      <w:r>
        <w:rPr>
          <w:rFonts w:ascii="Times New Roman" w:hAnsi="Times New Roman"/>
          <w:bCs/>
          <w:sz w:val="24"/>
          <w:szCs w:val="24"/>
        </w:rPr>
        <w:t>年</w:t>
      </w:r>
      <w:r>
        <w:rPr>
          <w:rFonts w:ascii="Times New Roman" w:hAnsi="Times New Roman" w:hint="eastAsia"/>
          <w:bCs/>
          <w:sz w:val="24"/>
          <w:szCs w:val="24"/>
        </w:rPr>
        <w:t>12</w:t>
      </w:r>
      <w:r>
        <w:rPr>
          <w:rFonts w:ascii="Times New Roman" w:hAnsi="Times New Roman"/>
          <w:bCs/>
          <w:sz w:val="24"/>
          <w:szCs w:val="24"/>
        </w:rPr>
        <w:t>月</w:t>
      </w:r>
      <w:r>
        <w:rPr>
          <w:rFonts w:ascii="Times New Roman" w:hAnsi="Times New Roman" w:hint="eastAsia"/>
          <w:bCs/>
          <w:sz w:val="24"/>
          <w:szCs w:val="24"/>
        </w:rPr>
        <w:t>3</w:t>
      </w:r>
      <w:r>
        <w:rPr>
          <w:rFonts w:ascii="Times New Roman" w:hAnsi="Times New Roman" w:hint="eastAsia"/>
          <w:bCs/>
          <w:sz w:val="24"/>
          <w:szCs w:val="24"/>
        </w:rPr>
        <w:t>日</w:t>
      </w:r>
    </w:p>
    <w:p w14:paraId="4676762C" w14:textId="77777777" w:rsidR="00000000" w:rsidRDefault="00000000">
      <w:pPr>
        <w:jc w:val="left"/>
        <w:rPr>
          <w:rStyle w:val="FollowedHyperlink"/>
          <w:rFonts w:ascii="Times New Roman" w:hAnsi="Times New Roman" w:hint="eastAsia"/>
          <w:color w:val="4F81BD"/>
          <w:u w:val="single"/>
        </w:rPr>
      </w:pPr>
      <w:hyperlink r:id="rId33" w:history="1">
        <w:r>
          <w:rPr>
            <w:rStyle w:val="FollowedHyperlink"/>
            <w:rFonts w:ascii="Times New Roman" w:hAnsi="Times New Roman" w:hint="eastAsia"/>
            <w:color w:val="4F81BD"/>
            <w:u w:val="single"/>
          </w:rPr>
          <w:t>https://mp.weixin.qq.com/s/haVkh7kKF54KAXTwP-RTqg</w:t>
        </w:r>
      </w:hyperlink>
    </w:p>
    <w:p w14:paraId="49A05179"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近期，广东省医保局印发《关于优化企业职工生育津贴发放方式的通知》（粤医保发〔</w:t>
      </w:r>
      <w:r>
        <w:rPr>
          <w:rFonts w:ascii="Times New Roman" w:hAnsi="Times New Roman" w:hint="eastAsia"/>
          <w:bCs/>
          <w:sz w:val="24"/>
          <w:szCs w:val="24"/>
        </w:rPr>
        <w:t>2025</w:t>
      </w:r>
      <w:r>
        <w:rPr>
          <w:rFonts w:ascii="Times New Roman" w:hAnsi="Times New Roman" w:hint="eastAsia"/>
          <w:bCs/>
          <w:sz w:val="24"/>
          <w:szCs w:val="24"/>
        </w:rPr>
        <w:t>〕</w:t>
      </w:r>
      <w:r>
        <w:rPr>
          <w:rFonts w:ascii="Times New Roman" w:hAnsi="Times New Roman" w:hint="eastAsia"/>
          <w:bCs/>
          <w:sz w:val="24"/>
          <w:szCs w:val="24"/>
        </w:rPr>
        <w:t>32</w:t>
      </w:r>
      <w:r>
        <w:rPr>
          <w:rFonts w:ascii="Times New Roman" w:hAnsi="Times New Roman" w:hint="eastAsia"/>
          <w:bCs/>
          <w:sz w:val="24"/>
          <w:szCs w:val="24"/>
        </w:rPr>
        <w:t>号），明确自</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日起，符合生育津贴申领条件的参保职工，原则上依本人申请，由医疗保障经办机构将生育津贴直接发放至个人。生育津贴低于职工原工资标准的，用人单位应当按照《广东省职工生育保险规定》予以补足。</w:t>
      </w:r>
    </w:p>
    <w:p w14:paraId="2662607B" w14:textId="77777777" w:rsidR="00000000" w:rsidRDefault="00000000">
      <w:pPr>
        <w:rPr>
          <w:rFonts w:ascii="Times New Roman" w:hAnsi="Times New Roman"/>
          <w:bCs/>
          <w:sz w:val="24"/>
          <w:szCs w:val="24"/>
        </w:rPr>
      </w:pPr>
    </w:p>
    <w:p w14:paraId="271C1A23" w14:textId="77777777" w:rsidR="00000000" w:rsidRDefault="00000000">
      <w:pPr>
        <w:pStyle w:val="ListParagraph1"/>
        <w:numPr>
          <w:ilvl w:val="0"/>
          <w:numId w:val="8"/>
        </w:numPr>
        <w:spacing w:beforeLines="50" w:before="156"/>
        <w:ind w:firstLineChars="0"/>
        <w:outlineLvl w:val="1"/>
        <w:rPr>
          <w:rFonts w:ascii="Times New Roman" w:hAnsi="Times New Roman" w:hint="eastAsia"/>
          <w:b/>
          <w:bCs/>
          <w:sz w:val="24"/>
          <w:szCs w:val="24"/>
        </w:rPr>
      </w:pPr>
      <w:bookmarkStart w:id="595" w:name="_Toc17833"/>
      <w:r>
        <w:rPr>
          <w:rFonts w:ascii="Times New Roman" w:hAnsi="Times New Roman" w:hint="eastAsia"/>
          <w:b/>
          <w:bCs/>
          <w:sz w:val="24"/>
          <w:szCs w:val="24"/>
        </w:rPr>
        <w:t>【广东肇庆】肇庆市</w:t>
      </w:r>
      <w:r>
        <w:rPr>
          <w:rFonts w:ascii="Times New Roman" w:hAnsi="Times New Roman" w:hint="eastAsia"/>
          <w:b/>
          <w:bCs/>
          <w:sz w:val="24"/>
          <w:szCs w:val="24"/>
        </w:rPr>
        <w:t>2026</w:t>
      </w:r>
      <w:r>
        <w:rPr>
          <w:rFonts w:ascii="Times New Roman" w:hAnsi="Times New Roman" w:hint="eastAsia"/>
          <w:b/>
          <w:bCs/>
          <w:sz w:val="24"/>
          <w:szCs w:val="24"/>
        </w:rPr>
        <w:t>年城乡居民和职工大病保险待遇标准公布</w:t>
      </w:r>
      <w:bookmarkEnd w:id="595"/>
    </w:p>
    <w:p w14:paraId="7C23872E" w14:textId="77777777" w:rsidR="00000000" w:rsidRDefault="00000000">
      <w:pPr>
        <w:rPr>
          <w:rFonts w:ascii="Times New Roman" w:hAnsi="Times New Roman"/>
          <w:sz w:val="24"/>
          <w:szCs w:val="24"/>
        </w:rPr>
      </w:pPr>
      <w:bookmarkStart w:id="596" w:name="_Toc39081074"/>
      <w:bookmarkStart w:id="597" w:name="_Toc39081081"/>
      <w:bookmarkStart w:id="598" w:name="_Toc39081080"/>
      <w:bookmarkStart w:id="599" w:name="_Toc39080448"/>
      <w:bookmarkStart w:id="600" w:name="_Toc39080447"/>
      <w:bookmarkStart w:id="601" w:name="_Toc39080441"/>
      <w:bookmarkEnd w:id="596"/>
      <w:bookmarkEnd w:id="597"/>
      <w:bookmarkEnd w:id="598"/>
      <w:bookmarkEnd w:id="599"/>
      <w:bookmarkEnd w:id="600"/>
      <w:bookmarkEnd w:id="601"/>
      <w:r>
        <w:rPr>
          <w:rFonts w:ascii="Times New Roman" w:hAnsi="Times New Roman"/>
          <w:sz w:val="24"/>
          <w:szCs w:val="24"/>
        </w:rPr>
        <w:t>来源：</w:t>
      </w:r>
      <w:r>
        <w:rPr>
          <w:rFonts w:ascii="Times New Roman" w:hAnsi="Times New Roman" w:hint="eastAsia"/>
          <w:bCs/>
          <w:sz w:val="24"/>
          <w:szCs w:val="24"/>
        </w:rPr>
        <w:t>肇庆医疗保障</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9</w:t>
      </w:r>
      <w:r>
        <w:rPr>
          <w:rFonts w:ascii="Times New Roman" w:hAnsi="Times New Roman"/>
          <w:sz w:val="24"/>
          <w:szCs w:val="24"/>
        </w:rPr>
        <w:t>日</w:t>
      </w:r>
    </w:p>
    <w:p w14:paraId="7A05E113" w14:textId="77777777" w:rsidR="00000000" w:rsidRDefault="00000000">
      <w:pPr>
        <w:jc w:val="left"/>
        <w:rPr>
          <w:rStyle w:val="FollowedHyperlink"/>
          <w:rFonts w:ascii="Times New Roman" w:hAnsi="Times New Roman" w:hint="eastAsia"/>
          <w:color w:val="4F81BD"/>
          <w:u w:val="single"/>
        </w:rPr>
      </w:pPr>
      <w:hyperlink r:id="rId34" w:history="1">
        <w:r>
          <w:rPr>
            <w:rStyle w:val="FollowedHyperlink"/>
            <w:rFonts w:ascii="Times New Roman" w:hAnsi="Times New Roman" w:hint="eastAsia"/>
            <w:color w:val="4F81BD"/>
            <w:u w:val="single"/>
          </w:rPr>
          <w:t>https://mp.weixin.qq.com/s/wnK53-qWuivlFJiuFQGQNA</w:t>
        </w:r>
      </w:hyperlink>
    </w:p>
    <w:p w14:paraId="4E988F5C"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肇庆市</w:t>
      </w:r>
      <w:r>
        <w:rPr>
          <w:rFonts w:ascii="Times New Roman" w:hAnsi="Times New Roman" w:hint="eastAsia"/>
          <w:bCs/>
          <w:sz w:val="24"/>
          <w:szCs w:val="24"/>
        </w:rPr>
        <w:t>2026</w:t>
      </w:r>
      <w:r>
        <w:rPr>
          <w:rFonts w:ascii="Times New Roman" w:hAnsi="Times New Roman" w:hint="eastAsia"/>
          <w:bCs/>
          <w:sz w:val="24"/>
          <w:szCs w:val="24"/>
        </w:rPr>
        <w:t>年城乡居民大病保险起付标准为</w:t>
      </w:r>
      <w:r>
        <w:rPr>
          <w:rFonts w:ascii="Times New Roman" w:hAnsi="Times New Roman" w:hint="eastAsia"/>
          <w:bCs/>
          <w:sz w:val="24"/>
          <w:szCs w:val="24"/>
        </w:rPr>
        <w:t>1.5</w:t>
      </w:r>
      <w:r>
        <w:rPr>
          <w:rFonts w:ascii="Times New Roman" w:hAnsi="Times New Roman" w:hint="eastAsia"/>
          <w:bCs/>
          <w:sz w:val="24"/>
          <w:szCs w:val="24"/>
        </w:rPr>
        <w:t>万元（含城乡居民医保起付线）。市内就医支付比例：</w:t>
      </w:r>
      <w:r>
        <w:rPr>
          <w:rFonts w:ascii="Times New Roman" w:hAnsi="Times New Roman" w:hint="eastAsia"/>
          <w:bCs/>
          <w:sz w:val="24"/>
          <w:szCs w:val="24"/>
        </w:rPr>
        <w:t>1.5</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rPr>
        <w:t>万元（含</w:t>
      </w:r>
      <w:r>
        <w:rPr>
          <w:rFonts w:ascii="Times New Roman" w:hAnsi="Times New Roman" w:hint="eastAsia"/>
          <w:bCs/>
          <w:sz w:val="24"/>
          <w:szCs w:val="24"/>
        </w:rPr>
        <w:t>10</w:t>
      </w:r>
      <w:r>
        <w:rPr>
          <w:rFonts w:ascii="Times New Roman" w:hAnsi="Times New Roman" w:hint="eastAsia"/>
          <w:bCs/>
          <w:sz w:val="24"/>
          <w:szCs w:val="24"/>
        </w:rPr>
        <w:t>万）的合规医疗费用给予</w:t>
      </w:r>
      <w:r>
        <w:rPr>
          <w:rFonts w:ascii="Times New Roman" w:hAnsi="Times New Roman" w:hint="eastAsia"/>
          <w:bCs/>
          <w:sz w:val="24"/>
          <w:szCs w:val="24"/>
        </w:rPr>
        <w:t>60%</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rPr>
        <w:t>万元以上的合规医疗费用给予</w:t>
      </w:r>
      <w:r>
        <w:rPr>
          <w:rFonts w:ascii="Times New Roman" w:hAnsi="Times New Roman" w:hint="eastAsia"/>
          <w:bCs/>
          <w:sz w:val="24"/>
          <w:szCs w:val="24"/>
        </w:rPr>
        <w:t>70%</w:t>
      </w:r>
      <w:r>
        <w:rPr>
          <w:rFonts w:ascii="Times New Roman" w:hAnsi="Times New Roman" w:hint="eastAsia"/>
          <w:bCs/>
          <w:sz w:val="24"/>
          <w:szCs w:val="24"/>
        </w:rPr>
        <w:t>，适当向困难群体倾斜，最高支付限额为</w:t>
      </w:r>
      <w:r>
        <w:rPr>
          <w:rFonts w:ascii="Times New Roman" w:hAnsi="Times New Roman" w:hint="eastAsia"/>
          <w:bCs/>
          <w:sz w:val="24"/>
          <w:szCs w:val="24"/>
        </w:rPr>
        <w:t>40</w:t>
      </w:r>
      <w:r>
        <w:rPr>
          <w:rFonts w:ascii="Times New Roman" w:hAnsi="Times New Roman" w:hint="eastAsia"/>
          <w:bCs/>
          <w:sz w:val="24"/>
          <w:szCs w:val="24"/>
        </w:rPr>
        <w:t>万元。城乡居民大病保险保费（</w:t>
      </w:r>
      <w:r>
        <w:rPr>
          <w:rFonts w:ascii="Times New Roman" w:hAnsi="Times New Roman" w:hint="eastAsia"/>
          <w:bCs/>
          <w:sz w:val="24"/>
          <w:szCs w:val="24"/>
        </w:rPr>
        <w:t>2026</w:t>
      </w:r>
      <w:r>
        <w:rPr>
          <w:rFonts w:ascii="Times New Roman" w:hAnsi="Times New Roman" w:hint="eastAsia"/>
          <w:bCs/>
          <w:sz w:val="24"/>
          <w:szCs w:val="24"/>
        </w:rPr>
        <w:t>年为</w:t>
      </w:r>
      <w:r>
        <w:rPr>
          <w:rFonts w:ascii="Times New Roman" w:hAnsi="Times New Roman" w:hint="eastAsia"/>
          <w:bCs/>
          <w:sz w:val="24"/>
          <w:szCs w:val="24"/>
        </w:rPr>
        <w:t>100</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人）不需个人另行缴纳。</w:t>
      </w:r>
    </w:p>
    <w:p w14:paraId="4DC0A732"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2026</w:t>
      </w:r>
      <w:r>
        <w:rPr>
          <w:rFonts w:ascii="Times New Roman" w:hAnsi="Times New Roman" w:hint="eastAsia"/>
          <w:bCs/>
          <w:sz w:val="24"/>
          <w:szCs w:val="24"/>
        </w:rPr>
        <w:t>年职工大病保险起付标准设定为</w:t>
      </w:r>
      <w:r>
        <w:rPr>
          <w:rFonts w:ascii="Times New Roman" w:hAnsi="Times New Roman" w:hint="eastAsia"/>
          <w:bCs/>
          <w:sz w:val="24"/>
          <w:szCs w:val="24"/>
        </w:rPr>
        <w:t>1</w:t>
      </w:r>
      <w:r>
        <w:rPr>
          <w:rFonts w:ascii="Times New Roman" w:hAnsi="Times New Roman" w:hint="eastAsia"/>
          <w:bCs/>
          <w:sz w:val="24"/>
          <w:szCs w:val="24"/>
        </w:rPr>
        <w:t>万元（含职工医保起付线），市内就医支付比例：</w:t>
      </w:r>
      <w:r>
        <w:rPr>
          <w:rFonts w:ascii="Times New Roman" w:hAnsi="Times New Roman" w:hint="eastAsia"/>
          <w:bCs/>
          <w:sz w:val="24"/>
          <w:szCs w:val="24"/>
        </w:rPr>
        <w:t>1</w:t>
      </w:r>
      <w:r>
        <w:rPr>
          <w:rFonts w:ascii="Times New Roman" w:hAnsi="Times New Roman" w:hint="eastAsia"/>
          <w:bCs/>
          <w:sz w:val="24"/>
          <w:szCs w:val="24"/>
        </w:rPr>
        <w:t>～</w:t>
      </w:r>
      <w:r>
        <w:rPr>
          <w:rFonts w:ascii="Times New Roman" w:hAnsi="Times New Roman" w:hint="eastAsia"/>
          <w:bCs/>
          <w:sz w:val="24"/>
          <w:szCs w:val="24"/>
        </w:rPr>
        <w:t>5</w:t>
      </w:r>
      <w:r>
        <w:rPr>
          <w:rFonts w:ascii="Times New Roman" w:hAnsi="Times New Roman" w:hint="eastAsia"/>
          <w:bCs/>
          <w:sz w:val="24"/>
          <w:szCs w:val="24"/>
        </w:rPr>
        <w:t>万元（含</w:t>
      </w:r>
      <w:r>
        <w:rPr>
          <w:rFonts w:ascii="Times New Roman" w:hAnsi="Times New Roman" w:hint="eastAsia"/>
          <w:bCs/>
          <w:sz w:val="24"/>
          <w:szCs w:val="24"/>
        </w:rPr>
        <w:t>5</w:t>
      </w:r>
      <w:r>
        <w:rPr>
          <w:rFonts w:ascii="Times New Roman" w:hAnsi="Times New Roman" w:hint="eastAsia"/>
          <w:bCs/>
          <w:sz w:val="24"/>
          <w:szCs w:val="24"/>
        </w:rPr>
        <w:t>万）的合规医疗费用给予</w:t>
      </w:r>
      <w:r>
        <w:rPr>
          <w:rFonts w:ascii="Times New Roman" w:hAnsi="Times New Roman" w:hint="eastAsia"/>
          <w:bCs/>
          <w:sz w:val="24"/>
          <w:szCs w:val="24"/>
        </w:rPr>
        <w:t>80%</w:t>
      </w:r>
      <w:r>
        <w:rPr>
          <w:rFonts w:ascii="Times New Roman" w:hAnsi="Times New Roman" w:hint="eastAsia"/>
          <w:bCs/>
          <w:sz w:val="24"/>
          <w:szCs w:val="24"/>
        </w:rPr>
        <w:t>，</w:t>
      </w:r>
      <w:r>
        <w:rPr>
          <w:rFonts w:ascii="Times New Roman" w:hAnsi="Times New Roman" w:hint="eastAsia"/>
          <w:bCs/>
          <w:sz w:val="24"/>
          <w:szCs w:val="24"/>
        </w:rPr>
        <w:t>5</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rPr>
        <w:t>万元（含</w:t>
      </w:r>
      <w:r>
        <w:rPr>
          <w:rFonts w:ascii="Times New Roman" w:hAnsi="Times New Roman" w:hint="eastAsia"/>
          <w:bCs/>
          <w:sz w:val="24"/>
          <w:szCs w:val="24"/>
        </w:rPr>
        <w:t>10</w:t>
      </w:r>
      <w:r>
        <w:rPr>
          <w:rFonts w:ascii="Times New Roman" w:hAnsi="Times New Roman" w:hint="eastAsia"/>
          <w:bCs/>
          <w:sz w:val="24"/>
          <w:szCs w:val="24"/>
        </w:rPr>
        <w:t>万）的合规医疗费用给予</w:t>
      </w:r>
      <w:r>
        <w:rPr>
          <w:rFonts w:ascii="Times New Roman" w:hAnsi="Times New Roman" w:hint="eastAsia"/>
          <w:bCs/>
          <w:sz w:val="24"/>
          <w:szCs w:val="24"/>
        </w:rPr>
        <w:t>85%</w:t>
      </w:r>
      <w:r>
        <w:rPr>
          <w:rFonts w:ascii="Times New Roman" w:hAnsi="Times New Roman" w:hint="eastAsia"/>
          <w:bCs/>
          <w:sz w:val="24"/>
          <w:szCs w:val="24"/>
        </w:rPr>
        <w:t>，</w:t>
      </w:r>
      <w:r>
        <w:rPr>
          <w:rFonts w:ascii="Times New Roman" w:hAnsi="Times New Roman" w:hint="eastAsia"/>
          <w:bCs/>
          <w:sz w:val="24"/>
          <w:szCs w:val="24"/>
        </w:rPr>
        <w:t>10</w:t>
      </w:r>
      <w:r>
        <w:rPr>
          <w:rFonts w:ascii="Times New Roman" w:hAnsi="Times New Roman" w:hint="eastAsia"/>
          <w:bCs/>
          <w:sz w:val="24"/>
          <w:szCs w:val="24"/>
        </w:rPr>
        <w:t>万元以上的合规医疗费用给予</w:t>
      </w:r>
      <w:r>
        <w:rPr>
          <w:rFonts w:ascii="Times New Roman" w:hAnsi="Times New Roman" w:hint="eastAsia"/>
          <w:bCs/>
          <w:sz w:val="24"/>
          <w:szCs w:val="24"/>
        </w:rPr>
        <w:t>90%</w:t>
      </w:r>
      <w:r>
        <w:rPr>
          <w:rFonts w:ascii="Times New Roman" w:hAnsi="Times New Roman" w:hint="eastAsia"/>
          <w:bCs/>
          <w:sz w:val="24"/>
          <w:szCs w:val="24"/>
        </w:rPr>
        <w:t>，最高支付限额为</w:t>
      </w:r>
      <w:r>
        <w:rPr>
          <w:rFonts w:ascii="Times New Roman" w:hAnsi="Times New Roman" w:hint="eastAsia"/>
          <w:bCs/>
          <w:sz w:val="24"/>
          <w:szCs w:val="24"/>
        </w:rPr>
        <w:t>75</w:t>
      </w:r>
      <w:r>
        <w:rPr>
          <w:rFonts w:ascii="Times New Roman" w:hAnsi="Times New Roman" w:hint="eastAsia"/>
          <w:bCs/>
          <w:sz w:val="24"/>
          <w:szCs w:val="24"/>
        </w:rPr>
        <w:t>万元。职工大病保险每人每月</w:t>
      </w:r>
      <w:r>
        <w:rPr>
          <w:rFonts w:ascii="Times New Roman" w:hAnsi="Times New Roman" w:hint="eastAsia"/>
          <w:bCs/>
          <w:sz w:val="24"/>
          <w:szCs w:val="24"/>
        </w:rPr>
        <w:t>19.5</w:t>
      </w:r>
      <w:r>
        <w:rPr>
          <w:rFonts w:ascii="Times New Roman" w:hAnsi="Times New Roman" w:hint="eastAsia"/>
          <w:bCs/>
          <w:sz w:val="24"/>
          <w:szCs w:val="24"/>
        </w:rPr>
        <w:t>元。</w:t>
      </w:r>
    </w:p>
    <w:p w14:paraId="72DAFCC8" w14:textId="77777777" w:rsidR="00000000" w:rsidRDefault="00000000">
      <w:pPr>
        <w:ind w:firstLineChars="200" w:firstLine="480"/>
        <w:rPr>
          <w:rFonts w:ascii="Times New Roman" w:hAnsi="Times New Roman" w:hint="eastAsia"/>
          <w:bCs/>
          <w:sz w:val="24"/>
          <w:szCs w:val="24"/>
        </w:rPr>
      </w:pPr>
    </w:p>
    <w:p w14:paraId="562079C5" w14:textId="77777777" w:rsidR="00000000" w:rsidRDefault="00000000">
      <w:pPr>
        <w:pStyle w:val="ListParagraph1"/>
        <w:numPr>
          <w:ilvl w:val="0"/>
          <w:numId w:val="8"/>
        </w:numPr>
        <w:spacing w:beforeLines="50" w:before="156"/>
        <w:ind w:firstLineChars="0"/>
        <w:outlineLvl w:val="1"/>
        <w:rPr>
          <w:rFonts w:ascii="Times New Roman" w:hAnsi="Times New Roman" w:hint="eastAsia"/>
          <w:b/>
          <w:bCs/>
          <w:sz w:val="24"/>
          <w:szCs w:val="24"/>
        </w:rPr>
      </w:pPr>
      <w:bookmarkStart w:id="602" w:name="_Toc4392"/>
      <w:r>
        <w:rPr>
          <w:rFonts w:ascii="Times New Roman" w:hAnsi="Times New Roman" w:hint="eastAsia"/>
          <w:b/>
          <w:bCs/>
          <w:sz w:val="24"/>
          <w:szCs w:val="24"/>
        </w:rPr>
        <w:t>国家医保局：力争明年实现全国生娃基本不花钱</w:t>
      </w:r>
      <w:bookmarkEnd w:id="602"/>
    </w:p>
    <w:p w14:paraId="36EC50C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荆楚网</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sz w:val="24"/>
          <w:szCs w:val="24"/>
        </w:rPr>
        <w:t>日</w:t>
      </w:r>
    </w:p>
    <w:p w14:paraId="22E4F1AA" w14:textId="77777777" w:rsidR="00000000" w:rsidRDefault="00000000">
      <w:pPr>
        <w:jc w:val="left"/>
        <w:rPr>
          <w:rStyle w:val="FollowedHyperlink"/>
          <w:rFonts w:ascii="Times New Roman" w:hAnsi="Times New Roman" w:hint="eastAsia"/>
          <w:color w:val="4F81BD"/>
          <w:u w:val="single"/>
        </w:rPr>
      </w:pPr>
      <w:hyperlink r:id="rId35" w:history="1">
        <w:r>
          <w:rPr>
            <w:rStyle w:val="FollowedHyperlink"/>
            <w:rFonts w:ascii="Times New Roman" w:hAnsi="Times New Roman" w:hint="eastAsia"/>
            <w:color w:val="4F81BD"/>
            <w:u w:val="single"/>
          </w:rPr>
          <w:t>https://mp.weixin.qq.com/s/xDBoCQwqL_Ixr4fN0WkhdQ</w:t>
        </w:r>
      </w:hyperlink>
    </w:p>
    <w:p w14:paraId="4417BFC7"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31</w:t>
      </w:r>
      <w:r>
        <w:rPr>
          <w:rFonts w:ascii="Times New Roman" w:hAnsi="Times New Roman" w:hint="eastAsia"/>
          <w:bCs/>
          <w:sz w:val="24"/>
          <w:szCs w:val="24"/>
        </w:rPr>
        <w:t>个省（区、市）及新疆生产建设兵团均已将符合条件的辅助生殖项目纳入医保，</w:t>
      </w:r>
      <w:r>
        <w:rPr>
          <w:rFonts w:ascii="Times New Roman" w:hAnsi="Times New Roman" w:hint="eastAsia"/>
          <w:bCs/>
          <w:sz w:val="24"/>
          <w:szCs w:val="24"/>
        </w:rPr>
        <w:t>7</w:t>
      </w:r>
      <w:r>
        <w:rPr>
          <w:rFonts w:ascii="Times New Roman" w:hAnsi="Times New Roman" w:hint="eastAsia"/>
          <w:bCs/>
          <w:sz w:val="24"/>
          <w:szCs w:val="24"/>
        </w:rPr>
        <w:t>个省份实现政策范围内住院分娩医疗费用全额保障，</w:t>
      </w:r>
      <w:r>
        <w:rPr>
          <w:rFonts w:ascii="Times New Roman" w:hAnsi="Times New Roman" w:hint="eastAsia"/>
          <w:bCs/>
          <w:sz w:val="24"/>
          <w:szCs w:val="24"/>
        </w:rPr>
        <w:t>95%</w:t>
      </w:r>
      <w:r>
        <w:rPr>
          <w:rFonts w:ascii="Times New Roman" w:hAnsi="Times New Roman" w:hint="eastAsia"/>
          <w:bCs/>
          <w:sz w:val="24"/>
          <w:szCs w:val="24"/>
        </w:rPr>
        <w:t>的统筹区将生育津贴直接发放给参保人。国家医保局要求，完善生育保险制度，大力推动将灵活就业人</w:t>
      </w:r>
      <w:r>
        <w:rPr>
          <w:rFonts w:ascii="Times New Roman" w:hAnsi="Times New Roman" w:hint="eastAsia"/>
          <w:bCs/>
          <w:sz w:val="24"/>
          <w:szCs w:val="24"/>
        </w:rPr>
        <w:lastRenderedPageBreak/>
        <w:t>员、农民工、新就业形态人员纳入生育保险覆盖范围，并积极探索将城乡非就业人员纳入覆盖范围的可行性。</w:t>
      </w:r>
    </w:p>
    <w:p w14:paraId="5E2517E6" w14:textId="77777777" w:rsidR="00000000" w:rsidRDefault="00000000">
      <w:pPr>
        <w:ind w:firstLineChars="200" w:firstLine="480"/>
        <w:rPr>
          <w:rFonts w:ascii="Times New Roman" w:hAnsi="Times New Roman" w:hint="eastAsia"/>
          <w:bCs/>
          <w:sz w:val="24"/>
          <w:szCs w:val="24"/>
        </w:rPr>
      </w:pPr>
    </w:p>
    <w:p w14:paraId="5012ADE4" w14:textId="77777777" w:rsidR="00000000" w:rsidRDefault="00000000">
      <w:pPr>
        <w:rPr>
          <w:rFonts w:ascii="Times New Roman" w:hAnsi="Times New Roman" w:hint="eastAsia"/>
          <w:bCs/>
          <w:sz w:val="24"/>
          <w:szCs w:val="24"/>
        </w:rPr>
        <w:sectPr w:rsidR="00000000">
          <w:headerReference w:type="default" r:id="rId36"/>
          <w:pgSz w:w="11906" w:h="16838"/>
          <w:pgMar w:top="1440" w:right="1418" w:bottom="1440" w:left="1418" w:header="567" w:footer="851" w:gutter="0"/>
          <w:cols w:space="720"/>
          <w:docGrid w:type="linesAndChars" w:linePitch="312"/>
        </w:sectPr>
      </w:pPr>
    </w:p>
    <w:p w14:paraId="77A5EDC6"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03" w:name="_Toc18328"/>
      <w:r>
        <w:rPr>
          <w:rFonts w:ascii="Times New Roman" w:hAnsi="Times New Roman"/>
          <w:b/>
          <w:bCs/>
          <w:sz w:val="24"/>
          <w:szCs w:val="24"/>
        </w:rPr>
        <w:lastRenderedPageBreak/>
        <w:t>女工与性别</w:t>
      </w:r>
      <w:bookmarkStart w:id="604" w:name="_Toc39081061"/>
      <w:bookmarkStart w:id="605" w:name="_Toc39081058"/>
      <w:bookmarkStart w:id="606" w:name="_Toc39080425"/>
      <w:bookmarkStart w:id="607" w:name="_Toc39080428"/>
      <w:bookmarkEnd w:id="603"/>
      <w:bookmarkEnd w:id="604"/>
      <w:bookmarkEnd w:id="605"/>
      <w:bookmarkEnd w:id="606"/>
      <w:bookmarkEnd w:id="607"/>
    </w:p>
    <w:p w14:paraId="339FBEFD" w14:textId="77777777" w:rsidR="00000000" w:rsidRDefault="00000000">
      <w:pPr>
        <w:pStyle w:val="ListParagraph1"/>
        <w:numPr>
          <w:ilvl w:val="1"/>
          <w:numId w:val="9"/>
        </w:numPr>
        <w:spacing w:beforeLines="50" w:before="156"/>
        <w:ind w:firstLineChars="0"/>
        <w:outlineLvl w:val="1"/>
        <w:rPr>
          <w:rFonts w:ascii="Times New Roman" w:hAnsi="Times New Roman" w:hint="eastAsia"/>
          <w:b/>
          <w:bCs/>
          <w:sz w:val="24"/>
          <w:szCs w:val="24"/>
        </w:rPr>
      </w:pPr>
      <w:bookmarkStart w:id="608" w:name="_Toc31217"/>
      <w:r>
        <w:rPr>
          <w:rFonts w:ascii="Times New Roman" w:hAnsi="Times New Roman" w:hint="eastAsia"/>
          <w:b/>
          <w:bCs/>
          <w:sz w:val="24"/>
          <w:szCs w:val="24"/>
        </w:rPr>
        <w:t>【揭阳普宁】第八期丨传统制衣女工的消失与倔强</w:t>
      </w:r>
      <w:bookmarkEnd w:id="608"/>
    </w:p>
    <w:p w14:paraId="126EC5B5"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来源：青松新采</w:t>
      </w:r>
      <w:r>
        <w:rPr>
          <w:rFonts w:ascii="Times New Roman" w:hAnsi="Times New Roman" w:hint="eastAsia"/>
          <w:sz w:val="24"/>
          <w:szCs w:val="24"/>
        </w:rPr>
        <w:t xml:space="preserve">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18</w:t>
      </w:r>
      <w:r>
        <w:rPr>
          <w:rFonts w:ascii="Times New Roman" w:hAnsi="Times New Roman" w:hint="eastAsia"/>
          <w:sz w:val="24"/>
          <w:szCs w:val="24"/>
        </w:rPr>
        <w:t>日</w:t>
      </w:r>
      <w:r>
        <w:rPr>
          <w:rFonts w:ascii="Times New Roman" w:hAnsi="Times New Roman" w:hint="eastAsia"/>
          <w:sz w:val="24"/>
          <w:szCs w:val="24"/>
        </w:rPr>
        <w:cr/>
      </w:r>
      <w:hyperlink r:id="rId37" w:history="1">
        <w:r>
          <w:rPr>
            <w:rStyle w:val="FollowedHyperlink"/>
            <w:rFonts w:ascii="Times New Roman" w:hAnsi="Times New Roman" w:hint="eastAsia"/>
            <w:color w:val="4F81BD"/>
            <w:u w:val="single"/>
          </w:rPr>
          <w:t>https://mp.weixin.qq.com/s/SafYK-PCkqIPbehl4wPy7w</w:t>
        </w:r>
      </w:hyperlink>
    </w:p>
    <w:p w14:paraId="3EA36368"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南方制衣业中，传统女工是产业链底层支撑。小作坊女工多为</w:t>
      </w:r>
      <w:r>
        <w:rPr>
          <w:rFonts w:ascii="Times New Roman" w:hAnsi="Times New Roman" w:hint="eastAsia"/>
          <w:bCs/>
          <w:sz w:val="24"/>
          <w:szCs w:val="24"/>
        </w:rPr>
        <w:t>30-50</w:t>
      </w:r>
      <w:r>
        <w:rPr>
          <w:rFonts w:ascii="Times New Roman" w:hAnsi="Times New Roman" w:hint="eastAsia"/>
          <w:bCs/>
          <w:sz w:val="24"/>
          <w:szCs w:val="24"/>
        </w:rPr>
        <w:t>岁女性，含单亲妈妈等群体，计件工资三四千，无社保与正式合同，劳动强度大、订单不稳定，需靠加班增收；大厂虽规范些，但仍以计件为主，新人工资较低，男工占三成负责体力活，收入差距源于技术与岗位。产业链上，低端代工厂利润微薄，中间商与平台层层加价，工人承担主要成本。这些女工缺乏议价权，却在低价消费背后，以辛劳支撑行业运转，其生存现状值得关注。</w:t>
      </w:r>
    </w:p>
    <w:p w14:paraId="1D295E88" w14:textId="77777777" w:rsidR="00000000" w:rsidRDefault="00000000">
      <w:pPr>
        <w:rPr>
          <w:rFonts w:ascii="Times New Roman" w:hAnsi="Times New Roman" w:hint="eastAsia"/>
          <w:bCs/>
          <w:sz w:val="24"/>
          <w:szCs w:val="24"/>
        </w:rPr>
      </w:pPr>
    </w:p>
    <w:p w14:paraId="571C4166" w14:textId="77777777" w:rsidR="00000000" w:rsidRDefault="00000000">
      <w:pPr>
        <w:pStyle w:val="ListParagraph1"/>
        <w:numPr>
          <w:ilvl w:val="1"/>
          <w:numId w:val="9"/>
        </w:numPr>
        <w:spacing w:beforeLines="50" w:before="156"/>
        <w:ind w:firstLineChars="0"/>
        <w:outlineLvl w:val="1"/>
        <w:rPr>
          <w:rFonts w:ascii="Times New Roman" w:hAnsi="Times New Roman" w:hint="eastAsia"/>
          <w:b/>
          <w:bCs/>
          <w:sz w:val="24"/>
          <w:szCs w:val="24"/>
        </w:rPr>
      </w:pPr>
      <w:bookmarkStart w:id="609" w:name="_Toc16541"/>
      <w:r>
        <w:rPr>
          <w:rFonts w:ascii="Times New Roman" w:hAnsi="Times New Roman" w:hint="eastAsia"/>
          <w:b/>
          <w:bCs/>
          <w:sz w:val="24"/>
          <w:szCs w:val="24"/>
        </w:rPr>
        <w:t>paper86</w:t>
      </w:r>
      <w:r>
        <w:rPr>
          <w:rFonts w:ascii="Times New Roman" w:hAnsi="Times New Roman" w:hint="eastAsia"/>
          <w:b/>
          <w:bCs/>
          <w:sz w:val="24"/>
          <w:szCs w:val="24"/>
        </w:rPr>
        <w:t>：干活时把雇主当家人，相处时把自己当外人</w:t>
      </w:r>
      <w:bookmarkEnd w:id="609"/>
    </w:p>
    <w:p w14:paraId="7205D685"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来源：我真的不懂</w:t>
      </w:r>
      <w:r>
        <w:rPr>
          <w:rFonts w:ascii="Times New Roman" w:hAnsi="Times New Roman" w:hint="eastAsia"/>
          <w:sz w:val="24"/>
          <w:szCs w:val="24"/>
        </w:rPr>
        <w:t xml:space="preserve">social work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7</w:t>
      </w:r>
      <w:r>
        <w:rPr>
          <w:rFonts w:ascii="Times New Roman" w:hAnsi="Times New Roman" w:hint="eastAsia"/>
          <w:sz w:val="24"/>
          <w:szCs w:val="24"/>
        </w:rPr>
        <w:t>日</w:t>
      </w:r>
      <w:r>
        <w:rPr>
          <w:rFonts w:ascii="Times New Roman" w:hAnsi="Times New Roman" w:hint="eastAsia"/>
          <w:sz w:val="24"/>
          <w:szCs w:val="24"/>
        </w:rPr>
        <w:cr/>
      </w:r>
      <w:hyperlink r:id="rId38" w:history="1">
        <w:r>
          <w:rPr>
            <w:rStyle w:val="FollowedHyperlink"/>
            <w:rFonts w:ascii="Times New Roman" w:hAnsi="Times New Roman" w:hint="eastAsia"/>
            <w:color w:val="4F81BD"/>
            <w:u w:val="single"/>
          </w:rPr>
          <w:t>https://mp.weixin.qq.com/s/7Ggiswwmf58d-2lxs8NIjw</w:t>
        </w:r>
      </w:hyperlink>
    </w:p>
    <w:p w14:paraId="65039ECE"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文章基于在北京某大型商业化家政公司的田野调查及对</w:t>
      </w:r>
      <w:r>
        <w:rPr>
          <w:rFonts w:ascii="Times New Roman" w:hAnsi="Times New Roman" w:hint="eastAsia"/>
          <w:bCs/>
          <w:sz w:val="24"/>
          <w:szCs w:val="24"/>
        </w:rPr>
        <w:t>15</w:t>
      </w:r>
      <w:r>
        <w:rPr>
          <w:rFonts w:ascii="Times New Roman" w:hAnsi="Times New Roman" w:hint="eastAsia"/>
          <w:bCs/>
          <w:sz w:val="24"/>
          <w:szCs w:val="24"/>
        </w:rPr>
        <w:t>名住家家政工的深度访谈，探讨了商业机构如何通过制定情感规则来重塑雇佣关系，以及家政工在实际劳动中如何理解与应对。研究指出，家政公司试图构建一种外人身份加家人情感的服务模式，即要求家政工在工作中投入类亲情的关怀，但在身份认同上必须严守外人的边界。家政工在实践中发展出了干活时把雇主当家人、相处时把自己当外人的策略，但由于住家劳动的私密性，商业规则常与人情逻辑发生纠缠与博弈。</w:t>
      </w:r>
    </w:p>
    <w:p w14:paraId="56F033A7" w14:textId="77777777" w:rsidR="00000000" w:rsidRDefault="00000000">
      <w:pPr>
        <w:ind w:firstLineChars="200" w:firstLine="480"/>
        <w:rPr>
          <w:rFonts w:ascii="Times New Roman" w:hAnsi="Times New Roman" w:hint="eastAsia"/>
          <w:bCs/>
          <w:sz w:val="24"/>
          <w:szCs w:val="24"/>
        </w:rPr>
      </w:pPr>
    </w:p>
    <w:p w14:paraId="57FA804F" w14:textId="77777777" w:rsidR="00000000" w:rsidRDefault="00000000">
      <w:pPr>
        <w:ind w:firstLineChars="200" w:firstLine="480"/>
        <w:rPr>
          <w:rFonts w:ascii="Times New Roman" w:hAnsi="Times New Roman" w:hint="eastAsia"/>
          <w:bCs/>
          <w:sz w:val="24"/>
          <w:szCs w:val="24"/>
        </w:rPr>
        <w:sectPr w:rsidR="00000000">
          <w:headerReference w:type="default" r:id="rId39"/>
          <w:pgSz w:w="11906" w:h="16838"/>
          <w:pgMar w:top="1440" w:right="1418" w:bottom="1440" w:left="1418" w:header="567" w:footer="851" w:gutter="0"/>
          <w:cols w:space="720"/>
          <w:docGrid w:type="linesAndChars" w:linePitch="312"/>
        </w:sectPr>
      </w:pPr>
    </w:p>
    <w:p w14:paraId="40192D18"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10" w:name="_Toc14589"/>
      <w:bookmarkStart w:id="611" w:name="_Toc30559"/>
      <w:r>
        <w:rPr>
          <w:rFonts w:ascii="Times New Roman" w:hAnsi="Times New Roman"/>
          <w:b/>
          <w:bCs/>
          <w:sz w:val="24"/>
          <w:szCs w:val="24"/>
        </w:rPr>
        <w:lastRenderedPageBreak/>
        <w:t>环境健康</w:t>
      </w:r>
      <w:bookmarkEnd w:id="610"/>
      <w:bookmarkEnd w:id="611"/>
    </w:p>
    <w:p w14:paraId="20E3B5C2" w14:textId="77777777" w:rsidR="00000000"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12" w:name="_Toc1780"/>
      <w:r>
        <w:rPr>
          <w:rFonts w:ascii="Times New Roman" w:hAnsi="Times New Roman" w:hint="eastAsia"/>
          <w:b/>
          <w:bCs/>
          <w:sz w:val="24"/>
          <w:szCs w:val="24"/>
        </w:rPr>
        <w:t>【云南普洱】触目惊心！云南澜沧一山谷被倾倒约</w:t>
      </w:r>
      <w:r>
        <w:rPr>
          <w:rFonts w:ascii="Times New Roman" w:hAnsi="Times New Roman" w:hint="eastAsia"/>
          <w:b/>
          <w:bCs/>
          <w:sz w:val="24"/>
          <w:szCs w:val="24"/>
        </w:rPr>
        <w:t>5000</w:t>
      </w:r>
      <w:r>
        <w:rPr>
          <w:rFonts w:ascii="Times New Roman" w:hAnsi="Times New Roman" w:hint="eastAsia"/>
          <w:b/>
          <w:bCs/>
          <w:sz w:val="24"/>
          <w:szCs w:val="24"/>
        </w:rPr>
        <w:t>吨生活垃圾，记者实地探访→</w:t>
      </w:r>
      <w:bookmarkEnd w:id="612"/>
    </w:p>
    <w:p w14:paraId="5AC08441"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央视网</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w:t>
      </w:r>
      <w:r>
        <w:rPr>
          <w:rFonts w:ascii="Times New Roman" w:hAnsi="Times New Roman"/>
          <w:sz w:val="24"/>
          <w:szCs w:val="24"/>
        </w:rPr>
        <w:t>日</w:t>
      </w:r>
    </w:p>
    <w:p w14:paraId="269E94F8" w14:textId="77777777" w:rsidR="00000000" w:rsidRDefault="00000000">
      <w:pPr>
        <w:jc w:val="left"/>
        <w:rPr>
          <w:rStyle w:val="FollowedHyperlink"/>
          <w:rFonts w:ascii="Times New Roman" w:hAnsi="Times New Roman" w:hint="eastAsia"/>
          <w:color w:val="4F81BD"/>
          <w:u w:val="single"/>
        </w:rPr>
      </w:pPr>
      <w:hyperlink r:id="rId40" w:history="1">
        <w:r>
          <w:rPr>
            <w:rStyle w:val="FollowedHyperlink"/>
            <w:rFonts w:ascii="Times New Roman" w:hAnsi="Times New Roman" w:hint="eastAsia"/>
            <w:color w:val="4F81BD"/>
            <w:u w:val="single"/>
          </w:rPr>
          <w:t>https://mp.weixin.qq.com/s/m_pKKObGdtac7RleAyh5GQ</w:t>
        </w:r>
      </w:hyperlink>
    </w:p>
    <w:p w14:paraId="2CC5C264"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有网友在网络平台发布视频，称云南省普洱市澜沧拉祜族自治县竹塘乡老炭山村有大量垃圾直排天坑溶洞，垃圾渗透液可能通过溶洞进入地下水，危害当地生态环境。记者目测垃圾倾倒面积约</w:t>
      </w:r>
      <w:r>
        <w:rPr>
          <w:rFonts w:ascii="Times New Roman" w:hAnsi="Times New Roman" w:hint="eastAsia"/>
          <w:bCs/>
          <w:sz w:val="24"/>
          <w:szCs w:val="24"/>
        </w:rPr>
        <w:t>600</w:t>
      </w:r>
      <w:r>
        <w:rPr>
          <w:rFonts w:ascii="Times New Roman" w:hAnsi="Times New Roman" w:hint="eastAsia"/>
          <w:bCs/>
          <w:sz w:val="24"/>
          <w:szCs w:val="24"/>
        </w:rPr>
        <w:t>平方米，包括生活垃圾及医疗废弃物。</w:t>
      </w:r>
    </w:p>
    <w:p w14:paraId="39BF3711" w14:textId="77777777" w:rsidR="00000000" w:rsidRDefault="00000000">
      <w:pPr>
        <w:ind w:firstLineChars="200" w:firstLine="480"/>
        <w:rPr>
          <w:rFonts w:ascii="Times New Roman" w:hAnsi="Times New Roman"/>
          <w:bCs/>
          <w:sz w:val="24"/>
          <w:szCs w:val="24"/>
        </w:rPr>
      </w:pPr>
    </w:p>
    <w:p w14:paraId="77B05E9D" w14:textId="77777777" w:rsidR="00000000" w:rsidRDefault="00000000">
      <w:pPr>
        <w:pStyle w:val="ListParagraph1"/>
        <w:numPr>
          <w:ilvl w:val="1"/>
          <w:numId w:val="10"/>
        </w:numPr>
        <w:spacing w:beforeLines="50" w:before="156"/>
        <w:ind w:firstLineChars="0"/>
        <w:outlineLvl w:val="1"/>
        <w:rPr>
          <w:rFonts w:ascii="Times New Roman" w:hAnsi="Times New Roman" w:hint="eastAsia"/>
          <w:b/>
          <w:bCs/>
          <w:sz w:val="24"/>
          <w:szCs w:val="24"/>
        </w:rPr>
      </w:pPr>
      <w:bookmarkStart w:id="613" w:name="_Toc22"/>
      <w:r>
        <w:rPr>
          <w:rFonts w:ascii="Times New Roman" w:hAnsi="Times New Roman" w:hint="eastAsia"/>
          <w:b/>
          <w:bCs/>
          <w:sz w:val="24"/>
          <w:szCs w:val="24"/>
        </w:rPr>
        <w:t>【贵州】贵州重拳整治赤水河流域白酒产业“小散乱污”等问题</w:t>
      </w:r>
      <w:bookmarkEnd w:id="613"/>
    </w:p>
    <w:p w14:paraId="442AAC4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生态中国网</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10</w:t>
      </w:r>
      <w:r>
        <w:rPr>
          <w:rFonts w:ascii="Times New Roman" w:hAnsi="Times New Roman"/>
          <w:sz w:val="24"/>
          <w:szCs w:val="24"/>
        </w:rPr>
        <w:t>日</w:t>
      </w:r>
    </w:p>
    <w:p w14:paraId="341F70AA" w14:textId="77777777" w:rsidR="00000000" w:rsidRDefault="00000000">
      <w:pPr>
        <w:jc w:val="left"/>
        <w:rPr>
          <w:rStyle w:val="FollowedHyperlink"/>
          <w:rFonts w:ascii="Times New Roman" w:hAnsi="Times New Roman" w:hint="eastAsia"/>
          <w:color w:val="4F81BD"/>
          <w:u w:val="single"/>
        </w:rPr>
      </w:pPr>
      <w:hyperlink r:id="rId41" w:history="1">
        <w:r>
          <w:rPr>
            <w:rStyle w:val="FollowedHyperlink"/>
            <w:rFonts w:ascii="Times New Roman" w:hAnsi="Times New Roman" w:hint="eastAsia"/>
            <w:color w:val="4F81BD"/>
            <w:u w:val="single"/>
          </w:rPr>
          <w:t>https://mp.weixin.qq.com/s/Q5IIB-PYoIFvvkYXbPOuig</w:t>
        </w:r>
      </w:hyperlink>
    </w:p>
    <w:p w14:paraId="3531F9EF"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近三年来，贵州省先后印发实施《贵州省酱香型白酒产业污染防治规范》《仁怀市酱香白酒产业污染综合整治行动方案》等，构建“酒企改造</w:t>
      </w:r>
      <w:r>
        <w:rPr>
          <w:rFonts w:ascii="Times New Roman" w:hAnsi="Times New Roman" w:hint="eastAsia"/>
          <w:bCs/>
          <w:sz w:val="24"/>
          <w:szCs w:val="24"/>
        </w:rPr>
        <w:t>+</w:t>
      </w:r>
      <w:r>
        <w:rPr>
          <w:rFonts w:ascii="Times New Roman" w:hAnsi="Times New Roman" w:hint="eastAsia"/>
          <w:bCs/>
          <w:sz w:val="24"/>
          <w:szCs w:val="24"/>
        </w:rPr>
        <w:t>分布式园区治污</w:t>
      </w:r>
      <w:r>
        <w:rPr>
          <w:rFonts w:ascii="Times New Roman" w:hAnsi="Times New Roman" w:hint="eastAsia"/>
          <w:bCs/>
          <w:sz w:val="24"/>
          <w:szCs w:val="24"/>
        </w:rPr>
        <w:t>+</w:t>
      </w:r>
      <w:r>
        <w:rPr>
          <w:rFonts w:ascii="Times New Roman" w:hAnsi="Times New Roman" w:hint="eastAsia"/>
          <w:bCs/>
          <w:sz w:val="24"/>
          <w:szCs w:val="24"/>
        </w:rPr>
        <w:t>集中设施兜底”治污体系。仁怀市作为酱香白酒核心产区，白酒生产企业（作坊）由</w:t>
      </w:r>
      <w:r>
        <w:rPr>
          <w:rFonts w:ascii="Times New Roman" w:hAnsi="Times New Roman" w:hint="eastAsia"/>
          <w:bCs/>
          <w:sz w:val="24"/>
          <w:szCs w:val="24"/>
        </w:rPr>
        <w:t>1925</w:t>
      </w:r>
      <w:r>
        <w:rPr>
          <w:rFonts w:ascii="Times New Roman" w:hAnsi="Times New Roman" w:hint="eastAsia"/>
          <w:bCs/>
          <w:sz w:val="24"/>
          <w:szCs w:val="24"/>
        </w:rPr>
        <w:t>家减至</w:t>
      </w:r>
      <w:r>
        <w:rPr>
          <w:rFonts w:ascii="Times New Roman" w:hAnsi="Times New Roman" w:hint="eastAsia"/>
          <w:bCs/>
          <w:sz w:val="24"/>
          <w:szCs w:val="24"/>
        </w:rPr>
        <w:t>868</w:t>
      </w:r>
      <w:r>
        <w:rPr>
          <w:rFonts w:ascii="Times New Roman" w:hAnsi="Times New Roman" w:hint="eastAsia"/>
          <w:bCs/>
          <w:sz w:val="24"/>
          <w:szCs w:val="24"/>
        </w:rPr>
        <w:t>家，</w:t>
      </w:r>
      <w:r>
        <w:rPr>
          <w:rFonts w:ascii="Times New Roman" w:hAnsi="Times New Roman" w:hint="eastAsia"/>
          <w:bCs/>
          <w:sz w:val="24"/>
          <w:szCs w:val="24"/>
        </w:rPr>
        <w:t>632</w:t>
      </w:r>
      <w:r>
        <w:rPr>
          <w:rFonts w:ascii="Times New Roman" w:hAnsi="Times New Roman" w:hint="eastAsia"/>
          <w:bCs/>
          <w:sz w:val="24"/>
          <w:szCs w:val="24"/>
        </w:rPr>
        <w:t>家“散乱污”企业彻底退出市场，</w:t>
      </w:r>
      <w:r>
        <w:rPr>
          <w:rFonts w:ascii="Times New Roman" w:hAnsi="Times New Roman" w:hint="eastAsia"/>
          <w:bCs/>
          <w:sz w:val="24"/>
          <w:szCs w:val="24"/>
        </w:rPr>
        <w:t>995</w:t>
      </w:r>
      <w:r>
        <w:rPr>
          <w:rFonts w:ascii="Times New Roman" w:hAnsi="Times New Roman" w:hint="eastAsia"/>
          <w:bCs/>
          <w:sz w:val="24"/>
          <w:szCs w:val="24"/>
        </w:rPr>
        <w:t>家企业完成提标改造，</w:t>
      </w:r>
      <w:r>
        <w:rPr>
          <w:rFonts w:ascii="Times New Roman" w:hAnsi="Times New Roman" w:hint="eastAsia"/>
          <w:bCs/>
          <w:sz w:val="24"/>
          <w:szCs w:val="24"/>
        </w:rPr>
        <w:t>660</w:t>
      </w:r>
      <w:r>
        <w:rPr>
          <w:rFonts w:ascii="Times New Roman" w:hAnsi="Times New Roman" w:hint="eastAsia"/>
          <w:bCs/>
          <w:sz w:val="24"/>
          <w:szCs w:val="24"/>
        </w:rPr>
        <w:t>家企业实现兼并重组，白酒产业集中度大幅提升，规上企业从</w:t>
      </w:r>
      <w:r>
        <w:rPr>
          <w:rFonts w:ascii="Times New Roman" w:hAnsi="Times New Roman" w:hint="eastAsia"/>
          <w:bCs/>
          <w:sz w:val="24"/>
          <w:szCs w:val="24"/>
        </w:rPr>
        <w:t>95</w:t>
      </w:r>
      <w:r>
        <w:rPr>
          <w:rFonts w:ascii="Times New Roman" w:hAnsi="Times New Roman" w:hint="eastAsia"/>
          <w:bCs/>
          <w:sz w:val="24"/>
          <w:szCs w:val="24"/>
        </w:rPr>
        <w:t>家增至</w:t>
      </w:r>
      <w:r>
        <w:rPr>
          <w:rFonts w:ascii="Times New Roman" w:hAnsi="Times New Roman" w:hint="eastAsia"/>
          <w:bCs/>
          <w:sz w:val="24"/>
          <w:szCs w:val="24"/>
        </w:rPr>
        <w:t>133</w:t>
      </w:r>
      <w:r>
        <w:rPr>
          <w:rFonts w:ascii="Times New Roman" w:hAnsi="Times New Roman" w:hint="eastAsia"/>
          <w:bCs/>
          <w:sz w:val="24"/>
          <w:szCs w:val="24"/>
        </w:rPr>
        <w:t>家，实现“减量不减产、提质又增效”。赤水河生态环境持续向好。</w:t>
      </w:r>
    </w:p>
    <w:p w14:paraId="594E06F0" w14:textId="77777777" w:rsidR="00000000" w:rsidRDefault="00000000">
      <w:pPr>
        <w:rPr>
          <w:rFonts w:ascii="Times New Roman" w:hAnsi="Times New Roman" w:hint="eastAsia"/>
          <w:bCs/>
          <w:sz w:val="24"/>
          <w:szCs w:val="24"/>
        </w:rPr>
      </w:pPr>
    </w:p>
    <w:p w14:paraId="216CF91C" w14:textId="77777777" w:rsidR="00000000" w:rsidRDefault="00000000">
      <w:pPr>
        <w:rPr>
          <w:rFonts w:ascii="Times New Roman" w:hAnsi="Times New Roman"/>
          <w:bCs/>
          <w:sz w:val="24"/>
          <w:szCs w:val="24"/>
        </w:rPr>
        <w:sectPr w:rsidR="00000000">
          <w:headerReference w:type="default" r:id="rId42"/>
          <w:pgSz w:w="11906" w:h="16838"/>
          <w:pgMar w:top="1440" w:right="1418" w:bottom="1440" w:left="1418" w:header="567" w:footer="851" w:gutter="0"/>
          <w:cols w:space="720"/>
          <w:docGrid w:type="linesAndChars" w:linePitch="312"/>
        </w:sectPr>
      </w:pPr>
    </w:p>
    <w:p w14:paraId="6C9D6B6E"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614" w:name="_Toc511742992"/>
      <w:bookmarkStart w:id="615" w:name="_Toc514264436"/>
      <w:bookmarkStart w:id="616" w:name="_Toc511742991"/>
      <w:bookmarkStart w:id="617" w:name="_Toc511761797"/>
      <w:bookmarkStart w:id="618" w:name="_Toc511761796"/>
      <w:bookmarkStart w:id="619" w:name="_Toc513380905"/>
      <w:bookmarkStart w:id="620" w:name="_Toc513380906"/>
      <w:bookmarkStart w:id="621" w:name="_Toc513054416"/>
      <w:bookmarkStart w:id="622" w:name="_Toc514264437"/>
      <w:bookmarkStart w:id="623" w:name="_Toc510184263"/>
      <w:bookmarkStart w:id="624" w:name="_Toc513054417"/>
      <w:bookmarkStart w:id="625" w:name="_Toc511762156"/>
      <w:bookmarkStart w:id="626" w:name="_Toc511762155"/>
      <w:bookmarkStart w:id="627" w:name="_Toc507524005"/>
      <w:bookmarkStart w:id="628" w:name="_Toc507524004"/>
      <w:bookmarkStart w:id="629" w:name="_Toc510184262"/>
      <w:bookmarkStart w:id="630" w:name="_Toc519451828"/>
      <w:bookmarkStart w:id="631" w:name="_Toc29057"/>
      <w:bookmarkStart w:id="632" w:name="_Toc16281"/>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b/>
          <w:bCs/>
          <w:sz w:val="24"/>
          <w:szCs w:val="24"/>
        </w:rPr>
        <w:lastRenderedPageBreak/>
        <w:t>其他</w:t>
      </w:r>
      <w:bookmarkStart w:id="633" w:name="_Hlk29927955"/>
      <w:bookmarkEnd w:id="630"/>
      <w:bookmarkEnd w:id="631"/>
      <w:bookmarkEnd w:id="632"/>
    </w:p>
    <w:p w14:paraId="6E2F4701" w14:textId="77777777" w:rsidR="00000000" w:rsidRDefault="00000000">
      <w:pPr>
        <w:pStyle w:val="ListParagraph1"/>
        <w:numPr>
          <w:ilvl w:val="1"/>
          <w:numId w:val="11"/>
        </w:numPr>
        <w:spacing w:beforeLines="50" w:before="156"/>
        <w:ind w:firstLineChars="0"/>
        <w:outlineLvl w:val="1"/>
        <w:rPr>
          <w:rFonts w:ascii="Times New Roman" w:hAnsi="Times New Roman" w:hint="eastAsia"/>
          <w:bCs/>
          <w:sz w:val="24"/>
          <w:szCs w:val="24"/>
        </w:rPr>
      </w:pPr>
      <w:bookmarkStart w:id="634" w:name="_Toc11716"/>
      <w:bookmarkEnd w:id="633"/>
      <w:r>
        <w:rPr>
          <w:rFonts w:ascii="Times New Roman" w:hAnsi="Times New Roman" w:hint="eastAsia"/>
          <w:b/>
          <w:bCs/>
          <w:sz w:val="24"/>
          <w:szCs w:val="24"/>
        </w:rPr>
        <w:t>【福建三明】</w:t>
      </w:r>
      <w:r>
        <w:rPr>
          <w:rFonts w:ascii="Times New Roman" w:hAnsi="Times New Roman" w:hint="eastAsia"/>
          <w:b/>
          <w:bCs/>
          <w:sz w:val="24"/>
          <w:szCs w:val="24"/>
        </w:rPr>
        <w:t>75</w:t>
      </w:r>
      <w:r>
        <w:rPr>
          <w:rFonts w:ascii="Times New Roman" w:hAnsi="Times New Roman" w:hint="eastAsia"/>
          <w:b/>
          <w:bCs/>
          <w:sz w:val="24"/>
          <w:szCs w:val="24"/>
        </w:rPr>
        <w:t>亿大坝被曝偷工减料，该项目已停工</w:t>
      </w:r>
      <w:bookmarkEnd w:id="634"/>
    </w:p>
    <w:p w14:paraId="26C3EEDF" w14:textId="77777777" w:rsidR="00000000" w:rsidRDefault="00000000">
      <w:pPr>
        <w:pStyle w:val="ListParagraph1"/>
        <w:numPr>
          <w:ilvl w:val="2"/>
          <w:numId w:val="2"/>
        </w:numPr>
        <w:spacing w:beforeLines="50" w:before="156"/>
        <w:ind w:firstLineChars="0"/>
        <w:outlineLvl w:val="1"/>
        <w:rPr>
          <w:rFonts w:ascii="Times New Roman" w:hAnsi="Times New Roman" w:hint="eastAsia"/>
          <w:bCs/>
          <w:sz w:val="24"/>
          <w:szCs w:val="24"/>
        </w:rPr>
      </w:pPr>
      <w:bookmarkStart w:id="635" w:name="_Toc23402"/>
      <w:r>
        <w:rPr>
          <w:rFonts w:ascii="Times New Roman" w:hAnsi="Times New Roman" w:hint="eastAsia"/>
          <w:b/>
          <w:bCs/>
          <w:sz w:val="24"/>
          <w:szCs w:val="24"/>
        </w:rPr>
        <w:t>75</w:t>
      </w:r>
      <w:r>
        <w:rPr>
          <w:rFonts w:ascii="Times New Roman" w:hAnsi="Times New Roman" w:hint="eastAsia"/>
          <w:b/>
          <w:bCs/>
          <w:sz w:val="24"/>
          <w:szCs w:val="24"/>
        </w:rPr>
        <w:t>亿大坝被曝偷工减料，需一查到底</w:t>
      </w:r>
      <w:r>
        <w:rPr>
          <w:rFonts w:ascii="Times New Roman" w:hAnsi="Times New Roman" w:hint="eastAsia"/>
          <w:b/>
          <w:bCs/>
          <w:sz w:val="24"/>
          <w:szCs w:val="24"/>
        </w:rPr>
        <w:t xml:space="preserve"> | </w:t>
      </w:r>
      <w:r>
        <w:rPr>
          <w:rFonts w:ascii="Times New Roman" w:hAnsi="Times New Roman" w:hint="eastAsia"/>
          <w:b/>
          <w:bCs/>
          <w:sz w:val="24"/>
          <w:szCs w:val="24"/>
        </w:rPr>
        <w:t>新京报快评</w:t>
      </w:r>
      <w:bookmarkEnd w:id="635"/>
    </w:p>
    <w:p w14:paraId="45AF9E1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新京报评论</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
    <w:p w14:paraId="7D504086" w14:textId="77777777" w:rsidR="00000000" w:rsidRDefault="00000000">
      <w:pPr>
        <w:jc w:val="left"/>
        <w:rPr>
          <w:rStyle w:val="FollowedHyperlink"/>
          <w:rFonts w:ascii="Times New Roman" w:hAnsi="Times New Roman" w:hint="eastAsia"/>
          <w:color w:val="4F81BD"/>
          <w:u w:val="single"/>
        </w:rPr>
      </w:pPr>
      <w:hyperlink r:id="rId43" w:history="1">
        <w:r>
          <w:rPr>
            <w:rStyle w:val="FollowedHyperlink"/>
            <w:rFonts w:ascii="Times New Roman" w:hAnsi="Times New Roman" w:hint="eastAsia"/>
            <w:color w:val="4F81BD"/>
            <w:u w:val="single"/>
          </w:rPr>
          <w:t>https://mp.weixin.qq.com/s/IPeFyLSz86OZbQfbPC-Xeg</w:t>
        </w:r>
      </w:hyperlink>
    </w:p>
    <w:p w14:paraId="0AC85E07" w14:textId="77777777" w:rsidR="00000000" w:rsidRDefault="00000000">
      <w:pPr>
        <w:pStyle w:val="ListParagraph1"/>
        <w:numPr>
          <w:ilvl w:val="2"/>
          <w:numId w:val="2"/>
        </w:numPr>
        <w:spacing w:beforeLines="50" w:before="156"/>
        <w:ind w:firstLineChars="0"/>
        <w:outlineLvl w:val="1"/>
        <w:rPr>
          <w:rFonts w:ascii="Times New Roman" w:hAnsi="Times New Roman" w:hint="eastAsia"/>
          <w:bCs/>
          <w:sz w:val="24"/>
          <w:szCs w:val="24"/>
        </w:rPr>
      </w:pPr>
      <w:bookmarkStart w:id="636" w:name="_Toc9906"/>
      <w:r>
        <w:rPr>
          <w:rFonts w:ascii="Times New Roman" w:hAnsi="Times New Roman" w:hint="eastAsia"/>
          <w:b/>
          <w:bCs/>
          <w:sz w:val="24"/>
          <w:szCs w:val="24"/>
        </w:rPr>
        <w:t>最新！中国电建子公司承建的永安抽蓄下水库项目已停工！</w:t>
      </w:r>
      <w:bookmarkEnd w:id="636"/>
    </w:p>
    <w:p w14:paraId="43CBE41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每日经济新闻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4</w:t>
      </w:r>
      <w:r>
        <w:rPr>
          <w:rFonts w:ascii="Times New Roman" w:hAnsi="Times New Roman"/>
          <w:sz w:val="24"/>
          <w:szCs w:val="24"/>
        </w:rPr>
        <w:t>日</w:t>
      </w:r>
    </w:p>
    <w:p w14:paraId="7FF962D9" w14:textId="77777777" w:rsidR="00000000" w:rsidRDefault="00000000">
      <w:pPr>
        <w:jc w:val="left"/>
        <w:rPr>
          <w:rStyle w:val="FollowedHyperlink"/>
          <w:rFonts w:ascii="Times New Roman" w:hAnsi="Times New Roman" w:hint="eastAsia"/>
          <w:color w:val="4F81BD"/>
          <w:u w:val="single"/>
        </w:rPr>
      </w:pPr>
      <w:hyperlink r:id="rId44" w:history="1">
        <w:r>
          <w:rPr>
            <w:rStyle w:val="FollowedHyperlink"/>
            <w:rFonts w:ascii="Times New Roman" w:hAnsi="Times New Roman" w:hint="eastAsia"/>
            <w:color w:val="4F81BD"/>
            <w:u w:val="single"/>
          </w:rPr>
          <w:t>https://mp.weixin.qq.com/s/Nkn8IX0XRwqa5qvwSJyFJw</w:t>
        </w:r>
      </w:hyperlink>
    </w:p>
    <w:p w14:paraId="1D5216A5" w14:textId="77777777" w:rsidR="00000000" w:rsidRDefault="00000000">
      <w:pPr>
        <w:pStyle w:val="ListParagraph"/>
        <w:ind w:firstLine="480"/>
        <w:rPr>
          <w:rFonts w:ascii="Times New Roman" w:hAnsi="Times New Roman"/>
          <w:bCs/>
          <w:sz w:val="24"/>
          <w:szCs w:val="24"/>
        </w:rPr>
      </w:pPr>
      <w:r>
        <w:rPr>
          <w:rFonts w:ascii="Times New Roman" w:hAnsi="Times New Roman" w:hint="eastAsia"/>
          <w:bCs/>
          <w:sz w:val="24"/>
          <w:szCs w:val="24"/>
        </w:rPr>
        <w:t>总投资</w:t>
      </w:r>
      <w:r>
        <w:rPr>
          <w:rFonts w:ascii="Times New Roman" w:hAnsi="Times New Roman" w:hint="eastAsia"/>
          <w:bCs/>
          <w:sz w:val="24"/>
          <w:szCs w:val="24"/>
        </w:rPr>
        <w:t>75</w:t>
      </w:r>
      <w:r>
        <w:rPr>
          <w:rFonts w:ascii="Times New Roman" w:hAnsi="Times New Roman" w:hint="eastAsia"/>
          <w:bCs/>
          <w:sz w:val="24"/>
          <w:szCs w:val="24"/>
        </w:rPr>
        <w:t>亿元的福建永安抽水蓄能电站（福建“十四五”重点项目）被曝偷工减料，由中国电建子公司承建的下水库大坝锚筋桩长度不足设计标准</w:t>
      </w:r>
      <w:r>
        <w:rPr>
          <w:rFonts w:ascii="Times New Roman" w:hAnsi="Times New Roman" w:hint="eastAsia"/>
          <w:bCs/>
          <w:sz w:val="24"/>
          <w:szCs w:val="24"/>
        </w:rPr>
        <w:t>1/3</w:t>
      </w:r>
      <w:r>
        <w:rPr>
          <w:rFonts w:ascii="Times New Roman" w:hAnsi="Times New Roman" w:hint="eastAsia"/>
          <w:bCs/>
          <w:sz w:val="24"/>
          <w:szCs w:val="24"/>
        </w:rPr>
        <w:t>，且未按规灌注水泥砂浆。监理单位人员接受施工方宴请，涉嫌失职。目前项目已停工，中国电建成立调查组，国家能源局等开展联合调查。该项目设计、施工、监理均属中国电建体系，涉嫌违反相关规定，此前还发生过边坡垮塌事故，事件关乎工程安全与央企公信力。</w:t>
      </w:r>
    </w:p>
    <w:p w14:paraId="713B7C80" w14:textId="77777777" w:rsidR="00000000" w:rsidRDefault="00000000">
      <w:pPr>
        <w:pStyle w:val="ListParagraph"/>
        <w:ind w:firstLineChars="0" w:firstLine="0"/>
        <w:rPr>
          <w:rFonts w:ascii="Times New Roman" w:hAnsi="Times New Roman" w:hint="eastAsia"/>
          <w:bCs/>
          <w:sz w:val="24"/>
          <w:szCs w:val="24"/>
        </w:rPr>
      </w:pPr>
    </w:p>
    <w:p w14:paraId="12241C0F" w14:textId="77777777" w:rsidR="00000000" w:rsidRDefault="00000000">
      <w:pPr>
        <w:pStyle w:val="ListParagraph1"/>
        <w:numPr>
          <w:ilvl w:val="1"/>
          <w:numId w:val="12"/>
        </w:numPr>
        <w:spacing w:beforeLines="50" w:before="156"/>
        <w:ind w:firstLineChars="0"/>
        <w:outlineLvl w:val="1"/>
        <w:rPr>
          <w:rFonts w:ascii="Times New Roman" w:hAnsi="Times New Roman" w:hint="eastAsia"/>
          <w:b/>
          <w:bCs/>
          <w:sz w:val="24"/>
          <w:szCs w:val="24"/>
        </w:rPr>
      </w:pPr>
      <w:bookmarkStart w:id="637" w:name="_Toc21021"/>
      <w:r>
        <w:rPr>
          <w:rFonts w:ascii="Times New Roman" w:hAnsi="Times New Roman" w:hint="eastAsia"/>
          <w:b/>
          <w:bCs/>
          <w:sz w:val="24"/>
          <w:szCs w:val="24"/>
        </w:rPr>
        <w:t>外卖“新国标”来了！新在哪？（附一图读懂）</w:t>
      </w:r>
      <w:bookmarkEnd w:id="637"/>
    </w:p>
    <w:p w14:paraId="0E55321C"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新华社</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5</w:t>
      </w:r>
      <w:r>
        <w:rPr>
          <w:rFonts w:ascii="Times New Roman" w:hAnsi="Times New Roman"/>
          <w:sz w:val="24"/>
          <w:szCs w:val="24"/>
        </w:rPr>
        <w:t>日</w:t>
      </w:r>
    </w:p>
    <w:p w14:paraId="75701AA9" w14:textId="77777777" w:rsidR="00000000" w:rsidRDefault="00000000">
      <w:pPr>
        <w:jc w:val="left"/>
        <w:rPr>
          <w:rStyle w:val="FollowedHyperlink"/>
          <w:rFonts w:ascii="Times New Roman" w:hAnsi="Times New Roman" w:hint="eastAsia"/>
          <w:color w:val="4F81BD"/>
          <w:u w:val="single"/>
        </w:rPr>
      </w:pPr>
      <w:hyperlink r:id="rId45" w:history="1">
        <w:r>
          <w:rPr>
            <w:rStyle w:val="FollowedHyperlink"/>
            <w:rFonts w:ascii="Times New Roman" w:hAnsi="Times New Roman" w:hint="eastAsia"/>
            <w:color w:val="4F81BD"/>
            <w:u w:val="single"/>
          </w:rPr>
          <w:t>https://mp.weixin.qq.com/s/sgp0MTTw7JpmU1NOZt5KYg</w:t>
        </w:r>
      </w:hyperlink>
    </w:p>
    <w:p w14:paraId="68BBB1F7"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国家市场监管总局发布《外卖平台服务管理基本要求》于</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2</w:t>
      </w:r>
      <w:r>
        <w:rPr>
          <w:rFonts w:ascii="Times New Roman" w:hAnsi="Times New Roman" w:hint="eastAsia"/>
          <w:bCs/>
          <w:sz w:val="24"/>
          <w:szCs w:val="24"/>
        </w:rPr>
        <w:t>日实施。内容有：</w:t>
      </w:r>
    </w:p>
    <w:p w14:paraId="03A73237"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①　商户管理方面，平台需严格审核入驻商户证照及实际经营情况，强化食品安全管控，助力筑牢消费安全底线。收费与促销环节，要求平台简化收费项目、公开收费信息，规范促销行为，禁止将促销成本转嫁商户或配送员，维护公平竞争秩序；</w:t>
      </w:r>
    </w:p>
    <w:p w14:paraId="403E2785" w14:textId="77777777" w:rsidR="0000000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用工权益保障上，明确平台应优化调度算法，合理设定配送员劳动时间与报酬机制，完善职业培训和社会保障，保障其基本权益。争议处理方面，需建立消费者、商户、配送员多元投诉处置机制，畅通反馈渠道，确保管理程序透明，主动接受社会监督。</w:t>
      </w:r>
    </w:p>
    <w:p w14:paraId="2B7EF45B" w14:textId="77777777" w:rsidR="00000000" w:rsidRDefault="00000000">
      <w:pPr>
        <w:pStyle w:val="ListParagraph"/>
        <w:ind w:firstLine="480"/>
        <w:rPr>
          <w:rFonts w:ascii="Times New Roman" w:hAnsi="Times New Roman"/>
          <w:bCs/>
          <w:sz w:val="24"/>
          <w:szCs w:val="24"/>
        </w:rPr>
      </w:pPr>
    </w:p>
    <w:p w14:paraId="40711522" w14:textId="77777777" w:rsidR="00000000" w:rsidRDefault="00000000">
      <w:pPr>
        <w:pStyle w:val="ListParagraph1"/>
        <w:numPr>
          <w:ilvl w:val="1"/>
          <w:numId w:val="13"/>
        </w:numPr>
        <w:spacing w:beforeLines="50" w:before="156"/>
        <w:ind w:firstLineChars="0"/>
        <w:outlineLvl w:val="1"/>
        <w:rPr>
          <w:rFonts w:ascii="Times New Roman" w:hAnsi="Times New Roman" w:hint="eastAsia"/>
          <w:b/>
          <w:bCs/>
          <w:sz w:val="24"/>
          <w:szCs w:val="24"/>
        </w:rPr>
      </w:pPr>
      <w:bookmarkStart w:id="638" w:name="_Toc19012"/>
      <w:r>
        <w:rPr>
          <w:rFonts w:ascii="Times New Roman" w:hAnsi="Times New Roman" w:hint="eastAsia"/>
          <w:b/>
          <w:bCs/>
          <w:sz w:val="24"/>
          <w:szCs w:val="24"/>
        </w:rPr>
        <w:t>【广东肇庆】全面停工停产！广东一知名家居配套工厂宣告全员放假！</w:t>
      </w:r>
      <w:bookmarkEnd w:id="638"/>
    </w:p>
    <w:p w14:paraId="4D449D88"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大家居商业</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20</w:t>
      </w:r>
      <w:r>
        <w:rPr>
          <w:rFonts w:ascii="Times New Roman" w:hAnsi="Times New Roman"/>
          <w:sz w:val="24"/>
          <w:szCs w:val="24"/>
        </w:rPr>
        <w:t>日</w:t>
      </w:r>
    </w:p>
    <w:p w14:paraId="5C5C3EA0" w14:textId="77777777" w:rsidR="00000000" w:rsidRDefault="00000000">
      <w:pPr>
        <w:jc w:val="left"/>
        <w:rPr>
          <w:rStyle w:val="FollowedHyperlink"/>
          <w:rFonts w:ascii="Times New Roman" w:hAnsi="Times New Roman" w:hint="eastAsia"/>
          <w:color w:val="4F81BD"/>
          <w:u w:val="single"/>
        </w:rPr>
      </w:pPr>
      <w:hyperlink r:id="rId46" w:history="1">
        <w:r>
          <w:rPr>
            <w:rStyle w:val="FollowedHyperlink"/>
            <w:rFonts w:ascii="Times New Roman" w:hAnsi="Times New Roman" w:hint="eastAsia"/>
            <w:color w:val="4F81BD"/>
            <w:u w:val="single"/>
          </w:rPr>
          <w:t>https://mp.weixin.qq.com/s/YmajIp0f0NzLBxl-aI7KPA</w:t>
        </w:r>
      </w:hyperlink>
    </w:p>
    <w:p w14:paraId="59DB6042" w14:textId="77777777" w:rsidR="00000000" w:rsidRDefault="00000000">
      <w:pPr>
        <w:spacing w:before="120"/>
        <w:ind w:firstLineChars="200" w:firstLine="480"/>
        <w:rPr>
          <w:rFonts w:ascii="Times New Roman" w:hAnsi="Times New Roman" w:hint="eastAsia"/>
          <w:bCs/>
          <w:sz w:val="24"/>
          <w:szCs w:val="24"/>
        </w:rPr>
      </w:pPr>
      <w:r>
        <w:rPr>
          <w:rFonts w:ascii="Times New Roman" w:hAnsi="Times New Roman" w:hint="eastAsia"/>
          <w:bCs/>
          <w:sz w:val="24"/>
          <w:szCs w:val="24"/>
        </w:rPr>
        <w:t>2017</w:t>
      </w:r>
      <w:r>
        <w:rPr>
          <w:rFonts w:ascii="Times New Roman" w:hAnsi="Times New Roman" w:hint="eastAsia"/>
          <w:bCs/>
          <w:sz w:val="24"/>
          <w:szCs w:val="24"/>
        </w:rPr>
        <w:t>年成立的肇庆鸿海铝业，主营五金、铝及塑胶制品，在经营</w:t>
      </w:r>
      <w:r>
        <w:rPr>
          <w:rFonts w:ascii="Times New Roman" w:hAnsi="Times New Roman" w:hint="eastAsia"/>
          <w:bCs/>
          <w:sz w:val="24"/>
          <w:szCs w:val="24"/>
        </w:rPr>
        <w:t>8</w:t>
      </w:r>
      <w:r>
        <w:rPr>
          <w:rFonts w:ascii="Times New Roman" w:hAnsi="Times New Roman" w:hint="eastAsia"/>
          <w:bCs/>
          <w:sz w:val="24"/>
          <w:szCs w:val="24"/>
        </w:rPr>
        <w:t>年后因持续亏损，于</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3</w:t>
      </w:r>
      <w:r>
        <w:rPr>
          <w:rFonts w:ascii="Times New Roman" w:hAnsi="Times New Roman" w:hint="eastAsia"/>
          <w:bCs/>
          <w:sz w:val="24"/>
          <w:szCs w:val="24"/>
        </w:rPr>
        <w:t>日宣布全员放假，复工时间待定，且放假期间无保底工资，员工社保、生活费等权益未作明确说明。作者认为，这一做法对员工极不负责任，受影响的多为中年群体，他们就业困难，只能在迷茫中挣扎，部分人虽知晓可通过维权争取，但生计与维权成本仍让人两难。</w:t>
      </w:r>
    </w:p>
    <w:p w14:paraId="50089F8A" w14:textId="77777777" w:rsidR="00000000" w:rsidRDefault="00000000">
      <w:pPr>
        <w:ind w:firstLineChars="200" w:firstLine="480"/>
        <w:rPr>
          <w:rFonts w:ascii="Times New Roman" w:hAnsi="Times New Roman" w:hint="eastAsia"/>
          <w:bCs/>
          <w:sz w:val="24"/>
          <w:szCs w:val="24"/>
        </w:rPr>
      </w:pPr>
    </w:p>
    <w:p w14:paraId="75DD499F" w14:textId="77777777" w:rsidR="00000000" w:rsidRDefault="00000000">
      <w:pPr>
        <w:pStyle w:val="ListParagraph1"/>
        <w:numPr>
          <w:ilvl w:val="0"/>
          <w:numId w:val="14"/>
        </w:numPr>
        <w:spacing w:beforeLines="50" w:before="156"/>
        <w:ind w:firstLineChars="0"/>
        <w:outlineLvl w:val="1"/>
        <w:rPr>
          <w:rFonts w:ascii="Times New Roman" w:hAnsi="Times New Roman" w:hint="eastAsia"/>
          <w:b/>
          <w:bCs/>
          <w:sz w:val="24"/>
          <w:szCs w:val="24"/>
        </w:rPr>
      </w:pPr>
      <w:bookmarkStart w:id="639" w:name="_Toc19464"/>
      <w:r>
        <w:rPr>
          <w:rFonts w:ascii="Times New Roman" w:hAnsi="Times New Roman" w:hint="eastAsia"/>
          <w:b/>
          <w:bCs/>
          <w:sz w:val="24"/>
          <w:szCs w:val="24"/>
        </w:rPr>
        <w:t>【广东深圳】深圳市人民代表大会常务委员会关于修改《深圳市员工工资支付条例》的决定</w:t>
      </w:r>
      <w:bookmarkEnd w:id="639"/>
    </w:p>
    <w:p w14:paraId="455E4675"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职业病法律</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13</w:t>
      </w:r>
      <w:r>
        <w:rPr>
          <w:rFonts w:ascii="Times New Roman" w:hAnsi="Times New Roman"/>
          <w:sz w:val="24"/>
          <w:szCs w:val="24"/>
        </w:rPr>
        <w:t>日</w:t>
      </w:r>
    </w:p>
    <w:p w14:paraId="4CC1CD58" w14:textId="77777777" w:rsidR="00000000" w:rsidRDefault="00000000">
      <w:pPr>
        <w:jc w:val="left"/>
        <w:rPr>
          <w:rStyle w:val="FollowedHyperlink"/>
          <w:rFonts w:ascii="Times New Roman" w:hAnsi="Times New Roman" w:hint="eastAsia"/>
          <w:color w:val="4F81BD"/>
          <w:u w:val="single"/>
        </w:rPr>
      </w:pPr>
      <w:hyperlink r:id="rId47" w:history="1">
        <w:r>
          <w:rPr>
            <w:rStyle w:val="FollowedHyperlink"/>
            <w:rFonts w:ascii="Times New Roman" w:hAnsi="Times New Roman" w:hint="eastAsia"/>
            <w:color w:val="4F81BD"/>
            <w:u w:val="single"/>
          </w:rPr>
          <w:t>https://mp.weixin.qq.com/s/Pb0iw02V8A88n_t7l60jsA</w:t>
        </w:r>
      </w:hyperlink>
    </w:p>
    <w:p w14:paraId="41EF96D0" w14:textId="77777777" w:rsidR="00000000"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《深圳市员工工资支付条例》修改后，于</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5</w:t>
      </w:r>
      <w:r>
        <w:rPr>
          <w:rFonts w:ascii="Times New Roman" w:hAnsi="Times New Roman" w:hint="eastAsia"/>
          <w:bCs/>
          <w:sz w:val="24"/>
          <w:szCs w:val="24"/>
        </w:rPr>
        <w:t>日公布施行，核心聚焦</w:t>
      </w:r>
      <w:r>
        <w:rPr>
          <w:rFonts w:ascii="Times New Roman" w:hAnsi="Times New Roman" w:hint="eastAsia"/>
          <w:bCs/>
          <w:sz w:val="24"/>
          <w:szCs w:val="24"/>
        </w:rPr>
        <w:t>3</w:t>
      </w:r>
      <w:r>
        <w:rPr>
          <w:rFonts w:ascii="Times New Roman" w:hAnsi="Times New Roman" w:hint="eastAsia"/>
          <w:bCs/>
          <w:sz w:val="24"/>
          <w:szCs w:val="24"/>
        </w:rPr>
        <w:t>处条款调整：</w:t>
      </w:r>
    </w:p>
    <w:p w14:paraId="1F798E58"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①　修改第二十二条，明确员工享受年休假、探亲假等</w:t>
      </w:r>
      <w:r>
        <w:rPr>
          <w:rFonts w:ascii="Times New Roman" w:hAnsi="Times New Roman" w:hint="eastAsia"/>
          <w:bCs/>
          <w:sz w:val="24"/>
          <w:szCs w:val="24"/>
        </w:rPr>
        <w:t>7</w:t>
      </w:r>
      <w:r>
        <w:rPr>
          <w:rFonts w:ascii="Times New Roman" w:hAnsi="Times New Roman" w:hint="eastAsia"/>
          <w:bCs/>
          <w:sz w:val="24"/>
          <w:szCs w:val="24"/>
        </w:rPr>
        <w:t>类法定假期时，用人单位需视为正常劳动足额支付工资，消除维权模糊地带；</w:t>
      </w:r>
    </w:p>
    <w:p w14:paraId="15568536" w14:textId="77777777" w:rsidR="00000000"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合并修改第三十六条第二款与第三十八条，废除最低工资“每两年至少调整一次”的强制要求，改为按省级规定确定标准。不再</w:t>
      </w:r>
      <w:r>
        <w:rPr>
          <w:rFonts w:ascii="Times New Roman" w:hAnsi="Times New Roman" w:hint="eastAsia"/>
          <w:bCs/>
          <w:sz w:val="24"/>
          <w:szCs w:val="24"/>
        </w:rPr>
        <w:t>2</w:t>
      </w:r>
      <w:r>
        <w:rPr>
          <w:rFonts w:ascii="Times New Roman" w:hAnsi="Times New Roman" w:hint="eastAsia"/>
          <w:bCs/>
          <w:sz w:val="24"/>
          <w:szCs w:val="24"/>
        </w:rPr>
        <w:t>年提高一次最低工资。</w:t>
      </w:r>
    </w:p>
    <w:p w14:paraId="334127C8" w14:textId="77777777" w:rsidR="00000000" w:rsidRDefault="00000000">
      <w:pPr>
        <w:adjustRightInd w:val="0"/>
        <w:snapToGrid w:val="0"/>
        <w:ind w:left="480" w:hangingChars="200" w:hanging="480"/>
        <w:rPr>
          <w:rFonts w:ascii="Times New Roman" w:hAnsi="Times New Roman" w:hint="eastAsia"/>
          <w:bCs/>
          <w:sz w:val="24"/>
          <w:szCs w:val="24"/>
        </w:rPr>
      </w:pPr>
      <w:r>
        <w:rPr>
          <w:rFonts w:ascii="Times New Roman" w:hAnsi="Times New Roman" w:hint="eastAsia"/>
          <w:bCs/>
          <w:sz w:val="24"/>
          <w:szCs w:val="24"/>
        </w:rPr>
        <w:t>③　删除第三十七条，因其关于全日制与非全日制最低工资形式的规定与省级内容重复。</w:t>
      </w:r>
    </w:p>
    <w:p w14:paraId="65A00237" w14:textId="77777777" w:rsidR="00000000" w:rsidRDefault="00000000">
      <w:pPr>
        <w:adjustRightInd w:val="0"/>
        <w:snapToGrid w:val="0"/>
        <w:rPr>
          <w:rFonts w:ascii="Times New Roman" w:hAnsi="Times New Roman" w:hint="eastAsia"/>
          <w:bCs/>
          <w:sz w:val="24"/>
          <w:szCs w:val="24"/>
        </w:rPr>
      </w:pPr>
    </w:p>
    <w:p w14:paraId="4681DAA9" w14:textId="77777777" w:rsidR="00000000"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40" w:name="_Toc15296"/>
      <w:r>
        <w:rPr>
          <w:rFonts w:ascii="Times New Roman" w:hAnsi="Times New Roman" w:hint="eastAsia"/>
          <w:b/>
          <w:bCs/>
          <w:sz w:val="24"/>
          <w:szCs w:val="24"/>
        </w:rPr>
        <w:t>高院发布新就业形态劳动关系典型案例（</w:t>
      </w:r>
      <w:r>
        <w:rPr>
          <w:rFonts w:ascii="Times New Roman" w:hAnsi="Times New Roman" w:hint="eastAsia"/>
          <w:b/>
          <w:bCs/>
          <w:sz w:val="24"/>
          <w:szCs w:val="24"/>
        </w:rPr>
        <w:t>2025.12</w:t>
      </w:r>
      <w:r>
        <w:rPr>
          <w:rFonts w:ascii="Times New Roman" w:hAnsi="Times New Roman" w:hint="eastAsia"/>
          <w:b/>
          <w:bCs/>
          <w:sz w:val="24"/>
          <w:szCs w:val="24"/>
        </w:rPr>
        <w:t>）</w:t>
      </w:r>
      <w:bookmarkEnd w:id="640"/>
    </w:p>
    <w:p w14:paraId="7EAE67B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劳动法研究</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sz w:val="24"/>
          <w:szCs w:val="24"/>
        </w:rPr>
        <w:t>日</w:t>
      </w:r>
    </w:p>
    <w:p w14:paraId="03CD23DC" w14:textId="77777777" w:rsidR="00000000" w:rsidRDefault="00000000">
      <w:pPr>
        <w:jc w:val="left"/>
        <w:rPr>
          <w:rStyle w:val="FollowedHyperlink"/>
          <w:rFonts w:ascii="Times New Roman" w:hAnsi="Times New Roman" w:hint="eastAsia"/>
          <w:color w:val="4F81BD"/>
          <w:u w:val="single"/>
        </w:rPr>
      </w:pPr>
      <w:hyperlink r:id="rId48" w:history="1">
        <w:r>
          <w:rPr>
            <w:rStyle w:val="FollowedHyperlink"/>
            <w:rFonts w:ascii="Times New Roman" w:hAnsi="Times New Roman" w:hint="eastAsia"/>
            <w:color w:val="4F81BD"/>
            <w:u w:val="single"/>
          </w:rPr>
          <w:t>https://mp.weixin.qq.com/s/0ftGOulINxafsJGILr3uZQ</w:t>
        </w:r>
      </w:hyperlink>
    </w:p>
    <w:p w14:paraId="6FE55CB3" w14:textId="77777777" w:rsidR="00AF7599"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贵州高院结合《新就业形态劳动争议审判要件指南》发布，公开发布</w:t>
      </w:r>
      <w:r>
        <w:rPr>
          <w:rFonts w:ascii="Times New Roman" w:hAnsi="Times New Roman" w:hint="eastAsia"/>
          <w:bCs/>
          <w:sz w:val="24"/>
          <w:szCs w:val="24"/>
        </w:rPr>
        <w:t>2</w:t>
      </w:r>
      <w:r>
        <w:rPr>
          <w:rFonts w:ascii="Times New Roman" w:hAnsi="Times New Roman" w:hint="eastAsia"/>
          <w:bCs/>
          <w:sz w:val="24"/>
          <w:szCs w:val="24"/>
        </w:rPr>
        <w:t>个新就业形态典型案例，为同类案件审理提供指导。案例一为劳动争议案：湖南某科贸公司代理美团外卖配送，</w:t>
      </w:r>
      <w:r>
        <w:rPr>
          <w:rFonts w:ascii="Times New Roman" w:hAnsi="Times New Roman" w:hint="eastAsia"/>
          <w:bCs/>
          <w:sz w:val="24"/>
          <w:szCs w:val="24"/>
        </w:rPr>
        <w:t>2023</w:t>
      </w:r>
      <w:r>
        <w:rPr>
          <w:rFonts w:ascii="Times New Roman" w:hAnsi="Times New Roman" w:hint="eastAsia"/>
          <w:bCs/>
          <w:sz w:val="24"/>
          <w:szCs w:val="24"/>
        </w:rPr>
        <w:t>年</w:t>
      </w:r>
      <w:r>
        <w:rPr>
          <w:rFonts w:ascii="Times New Roman" w:hAnsi="Times New Roman" w:hint="eastAsia"/>
          <w:bCs/>
          <w:sz w:val="24"/>
          <w:szCs w:val="24"/>
        </w:rPr>
        <w:t>9</w:t>
      </w:r>
      <w:r>
        <w:rPr>
          <w:rFonts w:ascii="Times New Roman" w:hAnsi="Times New Roman" w:hint="eastAsia"/>
          <w:bCs/>
          <w:sz w:val="24"/>
          <w:szCs w:val="24"/>
        </w:rPr>
        <w:t>月与付某乙签订《劳务协议》，约定其为全职骑手，需遵守排班、单量及时长要求，公司设奖惩制度并按月发放含底薪的“服务费”。付某乙因交通事故去世后，家属诉请确认劳动关系，法院经从属性审查，认定协议名为劳务实为劳动，判决双方存在劳动关系，明确不能仅以合同名称或自备工具否定劳动关系。</w:t>
      </w:r>
    </w:p>
    <w:sectPr w:rsidR="00AF7599">
      <w:headerReference w:type="default" r:id="rId49"/>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43B0" w14:textId="77777777" w:rsidR="00AF7599" w:rsidRDefault="00AF7599">
      <w:pPr>
        <w:spacing w:line="240" w:lineRule="auto"/>
      </w:pPr>
      <w:r>
        <w:separator/>
      </w:r>
    </w:p>
  </w:endnote>
  <w:endnote w:type="continuationSeparator" w:id="0">
    <w:p w14:paraId="62F0AD7F" w14:textId="77777777" w:rsidR="00AF7599" w:rsidRDefault="00AF7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9D5E" w14:textId="77777777" w:rsidR="00000000"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A200" w14:textId="77777777" w:rsidR="00000000"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211</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25</w:t>
    </w:r>
    <w:r>
      <w:rPr>
        <w:rFonts w:eastAsia="STXihei" w:hint="eastAsia"/>
        <w:color w:val="000000"/>
        <w:sz w:val="22"/>
        <w:szCs w:val="22"/>
        <w:highlight w:val="lightGray"/>
      </w:rPr>
      <w:t>年</w:t>
    </w:r>
    <w:r>
      <w:rPr>
        <w:rFonts w:eastAsia="STXihei" w:hint="eastAsia"/>
        <w:color w:val="000000"/>
        <w:sz w:val="22"/>
        <w:szCs w:val="22"/>
        <w:highlight w:val="lightGray"/>
      </w:rPr>
      <w:t>12</w:t>
    </w:r>
    <w:r>
      <w:rPr>
        <w:rFonts w:eastAsia="STXihei" w:hint="eastAsia"/>
        <w:color w:val="000000"/>
        <w:sz w:val="22"/>
        <w:szCs w:val="22"/>
        <w:highlight w:val="lightGray"/>
      </w:rPr>
      <w:t>月</w:t>
    </w:r>
    <w:r>
      <w:rPr>
        <w:rFonts w:eastAsia="STXihei" w:hint="eastAsia"/>
        <w:color w:val="000000"/>
        <w:sz w:val="22"/>
        <w:szCs w:val="22"/>
        <w:highlight w:val="lightGray"/>
      </w:rPr>
      <w:t>17</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eastAsia="zh-TW"/>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FE9C" w14:textId="77777777" w:rsidR="00AF7599" w:rsidRDefault="00AF7599">
      <w:pPr>
        <w:spacing w:line="240" w:lineRule="auto"/>
      </w:pPr>
      <w:r>
        <w:separator/>
      </w:r>
    </w:p>
  </w:footnote>
  <w:footnote w:type="continuationSeparator" w:id="0">
    <w:p w14:paraId="17F6B1F9" w14:textId="77777777" w:rsidR="00AF7599" w:rsidRDefault="00AF7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D7CD" w14:textId="77777777" w:rsidR="00000000" w:rsidRDefault="0000000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3E0A" w14:textId="77777777" w:rsidR="00000000" w:rsidRDefault="0000000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784C" w14:textId="77777777" w:rsidR="00000000"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工伤、安全事故</w:t>
    </w:r>
  </w:p>
  <w:p w14:paraId="5E6CBE25" w14:textId="77777777" w:rsidR="00000000" w:rsidRDefault="00000000">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672B" w14:textId="77777777" w:rsidR="00000000" w:rsidRDefault="00000000">
    <w:pPr>
      <w:pStyle w:val="Header"/>
      <w:pBdr>
        <w:bottom w:val="none" w:sz="0" w:space="0" w:color="auto"/>
      </w:pBdr>
      <w:wordWrap w:val="0"/>
      <w:jc w:val="right"/>
      <w:rPr>
        <w:rFonts w:eastAsia="Microsoft YaHei" w:hint="eastAsia"/>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32D4"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E070" w14:textId="77777777" w:rsidR="00000000"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DEA0"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DF18"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74FC"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6252D94"/>
    <w:multiLevelType w:val="multilevel"/>
    <w:tmpl w:val="16252D94"/>
    <w:lvl w:ilvl="0">
      <w:start w:val="5"/>
      <w:numFmt w:val="decimal"/>
      <w:lvlText w:val="%1."/>
      <w:lvlJc w:val="left"/>
      <w:pPr>
        <w:ind w:left="425" w:hanging="425"/>
      </w:pPr>
      <w:rPr>
        <w:rFonts w:hint="default"/>
        <w:b w:val="0"/>
      </w:rPr>
    </w:lvl>
    <w:lvl w:ilvl="1">
      <w:start w:val="2"/>
      <w:numFmt w:val="none"/>
      <w:lvlText w:val="7.1."/>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7E543E5"/>
    <w:multiLevelType w:val="multilevel"/>
    <w:tmpl w:val="27E543E5"/>
    <w:lvl w:ilvl="0">
      <w:start w:val="1"/>
      <w:numFmt w:val="decimal"/>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5E3020E7"/>
    <w:multiLevelType w:val="multilevel"/>
    <w:tmpl w:val="5E3020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96506535">
    <w:abstractNumId w:val="9"/>
  </w:num>
  <w:num w:numId="2" w16cid:durableId="1872843990">
    <w:abstractNumId w:val="13"/>
  </w:num>
  <w:num w:numId="3" w16cid:durableId="1555657983">
    <w:abstractNumId w:val="6"/>
  </w:num>
  <w:num w:numId="4" w16cid:durableId="436222655">
    <w:abstractNumId w:val="1"/>
  </w:num>
  <w:num w:numId="5" w16cid:durableId="1735929806">
    <w:abstractNumId w:val="10"/>
  </w:num>
  <w:num w:numId="6" w16cid:durableId="713962897">
    <w:abstractNumId w:val="4"/>
  </w:num>
  <w:num w:numId="7" w16cid:durableId="890770124">
    <w:abstractNumId w:val="11"/>
  </w:num>
  <w:num w:numId="8" w16cid:durableId="1568490101">
    <w:abstractNumId w:val="3"/>
  </w:num>
  <w:num w:numId="9" w16cid:durableId="1105423833">
    <w:abstractNumId w:val="12"/>
  </w:num>
  <w:num w:numId="10" w16cid:durableId="1620916959">
    <w:abstractNumId w:val="8"/>
  </w:num>
  <w:num w:numId="11" w16cid:durableId="940769494">
    <w:abstractNumId w:val="5"/>
  </w:num>
  <w:num w:numId="12" w16cid:durableId="961887692">
    <w:abstractNumId w:val="0"/>
  </w:num>
  <w:num w:numId="13" w16cid:durableId="163131818">
    <w:abstractNumId w:val="2"/>
  </w:num>
  <w:num w:numId="14" w16cid:durableId="379329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3D3"/>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077"/>
    <w:rsid w:val="000E64B7"/>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DC"/>
    <w:rsid w:val="00127399"/>
    <w:rsid w:val="0012781A"/>
    <w:rsid w:val="00127F21"/>
    <w:rsid w:val="0013045C"/>
    <w:rsid w:val="00131387"/>
    <w:rsid w:val="00131886"/>
    <w:rsid w:val="00131CA0"/>
    <w:rsid w:val="001320FA"/>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722B"/>
    <w:rsid w:val="00307BDC"/>
    <w:rsid w:val="00307E7C"/>
    <w:rsid w:val="00307F28"/>
    <w:rsid w:val="0031011B"/>
    <w:rsid w:val="0031243D"/>
    <w:rsid w:val="003127BC"/>
    <w:rsid w:val="00312E32"/>
    <w:rsid w:val="003130E3"/>
    <w:rsid w:val="0031310C"/>
    <w:rsid w:val="003134D0"/>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315E"/>
    <w:rsid w:val="00A136AE"/>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AF7599"/>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C3E"/>
    <w:rsid w:val="00B51474"/>
    <w:rsid w:val="00B517D0"/>
    <w:rsid w:val="00B5184F"/>
    <w:rsid w:val="00B51A7E"/>
    <w:rsid w:val="00B51FAC"/>
    <w:rsid w:val="00B5227F"/>
    <w:rsid w:val="00B52B9A"/>
    <w:rsid w:val="00B52BF8"/>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4341"/>
    <w:rsid w:val="00B94B69"/>
    <w:rsid w:val="00B95927"/>
    <w:rsid w:val="00B95C7F"/>
    <w:rsid w:val="00B95D81"/>
    <w:rsid w:val="00B965D0"/>
    <w:rsid w:val="00B96F8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E05"/>
    <w:rsid w:val="00BB2FA8"/>
    <w:rsid w:val="00BB400C"/>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D79"/>
    <w:rsid w:val="00C6410B"/>
    <w:rsid w:val="00C64275"/>
    <w:rsid w:val="00C64287"/>
    <w:rsid w:val="00C644C4"/>
    <w:rsid w:val="00C64D70"/>
    <w:rsid w:val="00C6576F"/>
    <w:rsid w:val="00C658C0"/>
    <w:rsid w:val="00C66635"/>
    <w:rsid w:val="00C671B3"/>
    <w:rsid w:val="00C6793F"/>
    <w:rsid w:val="00C67FBD"/>
    <w:rsid w:val="00C714C5"/>
    <w:rsid w:val="00C7157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65A1"/>
    <w:rsid w:val="00CA6DB9"/>
    <w:rsid w:val="00CA7416"/>
    <w:rsid w:val="00CA74DC"/>
    <w:rsid w:val="00CA7763"/>
    <w:rsid w:val="00CA7BFE"/>
    <w:rsid w:val="00CA7F93"/>
    <w:rsid w:val="00CB053D"/>
    <w:rsid w:val="00CB0687"/>
    <w:rsid w:val="00CB09F2"/>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466C"/>
    <w:rsid w:val="00DC4972"/>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362"/>
    <w:rsid w:val="00ED7463"/>
    <w:rsid w:val="00ED76D2"/>
    <w:rsid w:val="00ED7F4A"/>
    <w:rsid w:val="00EE0323"/>
    <w:rsid w:val="00EE0888"/>
    <w:rsid w:val="00EE139B"/>
    <w:rsid w:val="00EE1AA6"/>
    <w:rsid w:val="00EE248F"/>
    <w:rsid w:val="00EE2744"/>
    <w:rsid w:val="00EE30AA"/>
    <w:rsid w:val="00EE34E3"/>
    <w:rsid w:val="00EE3A80"/>
    <w:rsid w:val="00EE3B55"/>
    <w:rsid w:val="00EE3B5F"/>
    <w:rsid w:val="00EE48DF"/>
    <w:rsid w:val="00EE4FE4"/>
    <w:rsid w:val="00EE5A6F"/>
    <w:rsid w:val="00EE5B2D"/>
    <w:rsid w:val="00EE5CF3"/>
    <w:rsid w:val="00EE5FAD"/>
    <w:rsid w:val="00EE66CF"/>
    <w:rsid w:val="00EE7A8F"/>
    <w:rsid w:val="00EE7B2F"/>
    <w:rsid w:val="00EE7F70"/>
    <w:rsid w:val="00EF020C"/>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463"/>
    <w:rsid w:val="00F46620"/>
    <w:rsid w:val="00F46A01"/>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AB5"/>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E27949"/>
    <w:rsid w:val="02EA32C6"/>
    <w:rsid w:val="03120384"/>
    <w:rsid w:val="032D331F"/>
    <w:rsid w:val="03332C65"/>
    <w:rsid w:val="03335657"/>
    <w:rsid w:val="03366B38"/>
    <w:rsid w:val="033906F1"/>
    <w:rsid w:val="033A4C49"/>
    <w:rsid w:val="033B70C1"/>
    <w:rsid w:val="034B782A"/>
    <w:rsid w:val="034E33C9"/>
    <w:rsid w:val="035C03B5"/>
    <w:rsid w:val="036A7829"/>
    <w:rsid w:val="036D4679"/>
    <w:rsid w:val="037B196F"/>
    <w:rsid w:val="03924003"/>
    <w:rsid w:val="03993D3B"/>
    <w:rsid w:val="03A4575F"/>
    <w:rsid w:val="03B37E16"/>
    <w:rsid w:val="03B72A4C"/>
    <w:rsid w:val="03D04145"/>
    <w:rsid w:val="03D472D2"/>
    <w:rsid w:val="03E5411D"/>
    <w:rsid w:val="04163446"/>
    <w:rsid w:val="04262466"/>
    <w:rsid w:val="045D4461"/>
    <w:rsid w:val="04803248"/>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F37C7"/>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7B3A48"/>
    <w:rsid w:val="0A825D3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F3CCE"/>
    <w:rsid w:val="0C6E47D3"/>
    <w:rsid w:val="0C794561"/>
    <w:rsid w:val="0CA275AC"/>
    <w:rsid w:val="0CB66F21"/>
    <w:rsid w:val="0CB70557"/>
    <w:rsid w:val="0CBD1376"/>
    <w:rsid w:val="0CCA432C"/>
    <w:rsid w:val="0CCC323C"/>
    <w:rsid w:val="0CE22120"/>
    <w:rsid w:val="0CE735B6"/>
    <w:rsid w:val="0CE9694A"/>
    <w:rsid w:val="0D1D5DE9"/>
    <w:rsid w:val="0D1F759D"/>
    <w:rsid w:val="0D3A69A5"/>
    <w:rsid w:val="0D490215"/>
    <w:rsid w:val="0D4B139E"/>
    <w:rsid w:val="0D765763"/>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10F1445"/>
    <w:rsid w:val="11131439"/>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B50E15"/>
    <w:rsid w:val="18BA4890"/>
    <w:rsid w:val="18C21DC9"/>
    <w:rsid w:val="18C43521"/>
    <w:rsid w:val="18C64DBB"/>
    <w:rsid w:val="18C87BF9"/>
    <w:rsid w:val="18CE0063"/>
    <w:rsid w:val="18D05AFF"/>
    <w:rsid w:val="18D07033"/>
    <w:rsid w:val="18DC0363"/>
    <w:rsid w:val="18F9693F"/>
    <w:rsid w:val="18FC71FA"/>
    <w:rsid w:val="19006747"/>
    <w:rsid w:val="191C26AB"/>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F5C76"/>
    <w:rsid w:val="1C8111F4"/>
    <w:rsid w:val="1C902977"/>
    <w:rsid w:val="1C922D83"/>
    <w:rsid w:val="1CA36897"/>
    <w:rsid w:val="1CB558EB"/>
    <w:rsid w:val="1CBA47FE"/>
    <w:rsid w:val="1CC24883"/>
    <w:rsid w:val="1CD344FB"/>
    <w:rsid w:val="1CDD30B0"/>
    <w:rsid w:val="1CED60A0"/>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934001"/>
    <w:rsid w:val="1EBD3C9F"/>
    <w:rsid w:val="1EC117B6"/>
    <w:rsid w:val="1ECF247D"/>
    <w:rsid w:val="1ED10C99"/>
    <w:rsid w:val="1ED76491"/>
    <w:rsid w:val="1EDB34F5"/>
    <w:rsid w:val="1EF37652"/>
    <w:rsid w:val="1F102D9C"/>
    <w:rsid w:val="1F114ADE"/>
    <w:rsid w:val="1F2C2477"/>
    <w:rsid w:val="1F3E1F2E"/>
    <w:rsid w:val="1F511A1E"/>
    <w:rsid w:val="1F5270A7"/>
    <w:rsid w:val="1F71247B"/>
    <w:rsid w:val="1F8D21E7"/>
    <w:rsid w:val="1F8F4381"/>
    <w:rsid w:val="1FA346C9"/>
    <w:rsid w:val="1FA83694"/>
    <w:rsid w:val="1FAD4807"/>
    <w:rsid w:val="1FCD6C57"/>
    <w:rsid w:val="1FD60202"/>
    <w:rsid w:val="1FEA5A5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40EC"/>
    <w:rsid w:val="271706B5"/>
    <w:rsid w:val="27183A77"/>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B1056"/>
    <w:rsid w:val="2958777F"/>
    <w:rsid w:val="295F6757"/>
    <w:rsid w:val="297307FF"/>
    <w:rsid w:val="297C64FE"/>
    <w:rsid w:val="299E7AD3"/>
    <w:rsid w:val="29D00532"/>
    <w:rsid w:val="29F75166"/>
    <w:rsid w:val="29F81013"/>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AF52D9"/>
    <w:rsid w:val="2BC676DE"/>
    <w:rsid w:val="2BC920BC"/>
    <w:rsid w:val="2BD85E26"/>
    <w:rsid w:val="2BE025DA"/>
    <w:rsid w:val="2BE14D6C"/>
    <w:rsid w:val="2BE75FB5"/>
    <w:rsid w:val="2BF73439"/>
    <w:rsid w:val="2C047EA4"/>
    <w:rsid w:val="2C08018D"/>
    <w:rsid w:val="2C0B11BF"/>
    <w:rsid w:val="2C1428B6"/>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C13DBD"/>
    <w:rsid w:val="2DC20E6A"/>
    <w:rsid w:val="2DDD45CB"/>
    <w:rsid w:val="2DDE13A9"/>
    <w:rsid w:val="2DDF26ED"/>
    <w:rsid w:val="2DEC41DC"/>
    <w:rsid w:val="2DF54FEF"/>
    <w:rsid w:val="2E0028ED"/>
    <w:rsid w:val="2E002F8A"/>
    <w:rsid w:val="2E1F400D"/>
    <w:rsid w:val="2E273476"/>
    <w:rsid w:val="2E3305CD"/>
    <w:rsid w:val="2E3B392D"/>
    <w:rsid w:val="2E4C3749"/>
    <w:rsid w:val="2E5059DC"/>
    <w:rsid w:val="2E601300"/>
    <w:rsid w:val="2E66059C"/>
    <w:rsid w:val="2E6E7A59"/>
    <w:rsid w:val="2E8E7055"/>
    <w:rsid w:val="2E980D78"/>
    <w:rsid w:val="2E9E396B"/>
    <w:rsid w:val="2E9F3031"/>
    <w:rsid w:val="2EA84BA8"/>
    <w:rsid w:val="2EB322DB"/>
    <w:rsid w:val="2EC964B0"/>
    <w:rsid w:val="2ECD5A07"/>
    <w:rsid w:val="2ED35A87"/>
    <w:rsid w:val="2EE248E9"/>
    <w:rsid w:val="2EEB70F0"/>
    <w:rsid w:val="2EFE6E2D"/>
    <w:rsid w:val="2F0540BD"/>
    <w:rsid w:val="2F2A526E"/>
    <w:rsid w:val="2F3030AA"/>
    <w:rsid w:val="2F3775CC"/>
    <w:rsid w:val="2F532924"/>
    <w:rsid w:val="2F5E55A6"/>
    <w:rsid w:val="2F937C32"/>
    <w:rsid w:val="2F943FCB"/>
    <w:rsid w:val="2F95635F"/>
    <w:rsid w:val="2F966582"/>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F4C4B"/>
    <w:rsid w:val="30745687"/>
    <w:rsid w:val="307D1FD3"/>
    <w:rsid w:val="308536E0"/>
    <w:rsid w:val="30981B40"/>
    <w:rsid w:val="30BF544B"/>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9D1733"/>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A06705"/>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E6BD7"/>
    <w:rsid w:val="367222F9"/>
    <w:rsid w:val="367476E1"/>
    <w:rsid w:val="36AE2E14"/>
    <w:rsid w:val="36AF378E"/>
    <w:rsid w:val="36C50CCB"/>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7F63FB"/>
    <w:rsid w:val="3A987B6F"/>
    <w:rsid w:val="3AA07E88"/>
    <w:rsid w:val="3AA2010C"/>
    <w:rsid w:val="3AB40CE8"/>
    <w:rsid w:val="3AB605BC"/>
    <w:rsid w:val="3AC910AB"/>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A316F9"/>
    <w:rsid w:val="3BAB3CF4"/>
    <w:rsid w:val="3BAD34FD"/>
    <w:rsid w:val="3BB84297"/>
    <w:rsid w:val="3BC445C5"/>
    <w:rsid w:val="3BC85AEF"/>
    <w:rsid w:val="3BE228AD"/>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700E"/>
    <w:rsid w:val="40923879"/>
    <w:rsid w:val="40966AEA"/>
    <w:rsid w:val="40BB72D8"/>
    <w:rsid w:val="40C83482"/>
    <w:rsid w:val="40CC1730"/>
    <w:rsid w:val="40CF6F9D"/>
    <w:rsid w:val="40D65C5E"/>
    <w:rsid w:val="40D70B0E"/>
    <w:rsid w:val="40F31238"/>
    <w:rsid w:val="40F54823"/>
    <w:rsid w:val="410B461F"/>
    <w:rsid w:val="4127405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E1F51"/>
    <w:rsid w:val="42220C2D"/>
    <w:rsid w:val="42301D88"/>
    <w:rsid w:val="423436D6"/>
    <w:rsid w:val="42372A0C"/>
    <w:rsid w:val="423F5089"/>
    <w:rsid w:val="42430195"/>
    <w:rsid w:val="424B4289"/>
    <w:rsid w:val="424E7CB8"/>
    <w:rsid w:val="4250010A"/>
    <w:rsid w:val="425132C0"/>
    <w:rsid w:val="42562ED6"/>
    <w:rsid w:val="4256308D"/>
    <w:rsid w:val="426A1107"/>
    <w:rsid w:val="426D634C"/>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84BA8"/>
    <w:rsid w:val="4588524B"/>
    <w:rsid w:val="45915FF2"/>
    <w:rsid w:val="45997783"/>
    <w:rsid w:val="45A148B1"/>
    <w:rsid w:val="45B3505E"/>
    <w:rsid w:val="45B66E8F"/>
    <w:rsid w:val="45C73FC5"/>
    <w:rsid w:val="45D207C4"/>
    <w:rsid w:val="45DF0D1B"/>
    <w:rsid w:val="45E32481"/>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54DDE"/>
    <w:rsid w:val="47856D49"/>
    <w:rsid w:val="47945644"/>
    <w:rsid w:val="47987129"/>
    <w:rsid w:val="47987D2E"/>
    <w:rsid w:val="479C1131"/>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B7B9C"/>
    <w:rsid w:val="484E4548"/>
    <w:rsid w:val="48592295"/>
    <w:rsid w:val="485E1ABF"/>
    <w:rsid w:val="48711FC6"/>
    <w:rsid w:val="488A1A88"/>
    <w:rsid w:val="48931573"/>
    <w:rsid w:val="48B63A02"/>
    <w:rsid w:val="48C25517"/>
    <w:rsid w:val="48C430AB"/>
    <w:rsid w:val="48D93A13"/>
    <w:rsid w:val="48D93EBE"/>
    <w:rsid w:val="48FD7CFE"/>
    <w:rsid w:val="490E5A67"/>
    <w:rsid w:val="490F15AC"/>
    <w:rsid w:val="49126349"/>
    <w:rsid w:val="49393302"/>
    <w:rsid w:val="493A3714"/>
    <w:rsid w:val="493A7185"/>
    <w:rsid w:val="495C75C0"/>
    <w:rsid w:val="495E0E1A"/>
    <w:rsid w:val="497A75A0"/>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7778F3"/>
    <w:rsid w:val="4B8A0A0F"/>
    <w:rsid w:val="4B953043"/>
    <w:rsid w:val="4B977628"/>
    <w:rsid w:val="4B9D0497"/>
    <w:rsid w:val="4BA4774B"/>
    <w:rsid w:val="4BA72864"/>
    <w:rsid w:val="4BBE7E3D"/>
    <w:rsid w:val="4BC46983"/>
    <w:rsid w:val="4BD64BEE"/>
    <w:rsid w:val="4BEF58B4"/>
    <w:rsid w:val="4BFF496C"/>
    <w:rsid w:val="4C031B14"/>
    <w:rsid w:val="4C070C9C"/>
    <w:rsid w:val="4C0A0767"/>
    <w:rsid w:val="4C2F01CE"/>
    <w:rsid w:val="4C315847"/>
    <w:rsid w:val="4C3B0B31"/>
    <w:rsid w:val="4C4C06DE"/>
    <w:rsid w:val="4C4D42EA"/>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B4753"/>
    <w:rsid w:val="4D3238E3"/>
    <w:rsid w:val="4D453F2A"/>
    <w:rsid w:val="4D461BE6"/>
    <w:rsid w:val="4D4A1D87"/>
    <w:rsid w:val="4D5819A6"/>
    <w:rsid w:val="4D6366B5"/>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D57EE1"/>
    <w:rsid w:val="52EF6909"/>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533BF"/>
    <w:rsid w:val="59B14F92"/>
    <w:rsid w:val="59D12487"/>
    <w:rsid w:val="59E051FD"/>
    <w:rsid w:val="59E84EE4"/>
    <w:rsid w:val="59EC038F"/>
    <w:rsid w:val="59F12F67"/>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757BF4"/>
    <w:rsid w:val="5F966108"/>
    <w:rsid w:val="5FB948C9"/>
    <w:rsid w:val="5FC92521"/>
    <w:rsid w:val="5FCA3063"/>
    <w:rsid w:val="5FCB50B1"/>
    <w:rsid w:val="5FD838E2"/>
    <w:rsid w:val="5FE42496"/>
    <w:rsid w:val="5FEC175C"/>
    <w:rsid w:val="5FEC26F0"/>
    <w:rsid w:val="5FF90EDA"/>
    <w:rsid w:val="5FFB10E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B3894"/>
    <w:rsid w:val="63CF6CF6"/>
    <w:rsid w:val="63D71AC2"/>
    <w:rsid w:val="63DB675E"/>
    <w:rsid w:val="63DE6727"/>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C72D8F"/>
    <w:rsid w:val="64D53183"/>
    <w:rsid w:val="64FD41BE"/>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921D60"/>
    <w:rsid w:val="68A6612F"/>
    <w:rsid w:val="68C716EA"/>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A2431"/>
    <w:rsid w:val="6D0E3B7E"/>
    <w:rsid w:val="6D1D2DAC"/>
    <w:rsid w:val="6D284A9A"/>
    <w:rsid w:val="6D2C7512"/>
    <w:rsid w:val="6D370FCE"/>
    <w:rsid w:val="6D441257"/>
    <w:rsid w:val="6D4A4A10"/>
    <w:rsid w:val="6D631049"/>
    <w:rsid w:val="6D662D56"/>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224"/>
    <w:rsid w:val="71950F68"/>
    <w:rsid w:val="719A52E1"/>
    <w:rsid w:val="71A36DE5"/>
    <w:rsid w:val="71A839A3"/>
    <w:rsid w:val="71B12D73"/>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63A54"/>
    <w:rsid w:val="72A77E7B"/>
    <w:rsid w:val="72B33A3C"/>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C7004"/>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AF6443"/>
    <w:rsid w:val="77BF249E"/>
    <w:rsid w:val="77D85BF3"/>
    <w:rsid w:val="77DE75A0"/>
    <w:rsid w:val="77F8480C"/>
    <w:rsid w:val="781072BB"/>
    <w:rsid w:val="785D73E1"/>
    <w:rsid w:val="786854BD"/>
    <w:rsid w:val="786A6010"/>
    <w:rsid w:val="787768D5"/>
    <w:rsid w:val="78782D79"/>
    <w:rsid w:val="788A4FC3"/>
    <w:rsid w:val="78986DD4"/>
    <w:rsid w:val="78A0407E"/>
    <w:rsid w:val="78C22AAA"/>
    <w:rsid w:val="78D43D28"/>
    <w:rsid w:val="78D83F49"/>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407F7E"/>
    <w:rsid w:val="7B5E0E8D"/>
    <w:rsid w:val="7B6B171D"/>
    <w:rsid w:val="7B702A85"/>
    <w:rsid w:val="7B8C6D70"/>
    <w:rsid w:val="7B915749"/>
    <w:rsid w:val="7B9823A8"/>
    <w:rsid w:val="7BC1061C"/>
    <w:rsid w:val="7BC41E31"/>
    <w:rsid w:val="7BC93671"/>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430754"/>
    <w:rsid w:val="7C442066"/>
    <w:rsid w:val="7C4E09D6"/>
    <w:rsid w:val="7C574A54"/>
    <w:rsid w:val="7C5C18A9"/>
    <w:rsid w:val="7C6C0F99"/>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730AF5"/>
    <w:rsid w:val="7D7426FB"/>
    <w:rsid w:val="7D807D17"/>
    <w:rsid w:val="7D8A0E59"/>
    <w:rsid w:val="7DAA5057"/>
    <w:rsid w:val="7DBA3CA6"/>
    <w:rsid w:val="7DC02A8A"/>
    <w:rsid w:val="7DD53923"/>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C3AB0"/>
    <w:rsid w:val="7ED91E90"/>
    <w:rsid w:val="7EDC748A"/>
    <w:rsid w:val="7EE23EBF"/>
    <w:rsid w:val="7EE4500E"/>
    <w:rsid w:val="7EE60EE5"/>
    <w:rsid w:val="7EF72364"/>
    <w:rsid w:val="7EF85935"/>
    <w:rsid w:val="7EF944E8"/>
    <w:rsid w:val="7F0969CE"/>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353F8"/>
  <w15:chartTrackingRefBased/>
  <w15:docId w15:val="{94A23AF3-855F-46A8-80C8-F9D84A1C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character" w:customStyle="1" w:styleId="CommentTextChar">
    <w:name w:val="Comment Text Char"/>
    <w:link w:val="CommentText"/>
    <w:qFormat/>
    <w:rPr>
      <w:rFonts w:ascii="Calibri" w:hAnsi="Calibri"/>
      <w:kern w:val="2"/>
      <w:sz w:val="21"/>
      <w:szCs w:val="22"/>
      <w:lang w:eastAsia="zh-CN"/>
    </w:rPr>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character" w:customStyle="1" w:styleId="DateChar">
    <w:name w:val="Date Char"/>
    <w:link w:val="Date"/>
    <w:semiHidden/>
    <w:qFormat/>
    <w:locked/>
    <w:rPr>
      <w:rFonts w:cs="Times New Roman"/>
    </w:rPr>
  </w:style>
  <w:style w:type="paragraph" w:styleId="BalloonText">
    <w:name w:val="Balloon Text"/>
    <w:basedOn w:val="Normal"/>
    <w:link w:val="BalloonTextChar"/>
    <w:qFormat/>
    <w:rPr>
      <w:rFonts w:ascii="Times New Roman" w:hAnsi="Times New Roman"/>
      <w:kern w:val="0"/>
      <w:sz w:val="18"/>
      <w:szCs w:val="18"/>
    </w:rPr>
  </w:style>
  <w:style w:type="character" w:customStyle="1" w:styleId="BalloonTextChar">
    <w:name w:val="Balloon Text Char"/>
    <w:link w:val="BalloonText"/>
    <w:semiHidden/>
    <w:qFormat/>
    <w:locked/>
    <w:rPr>
      <w:rFonts w:cs="Times New Roman"/>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character" w:customStyle="1" w:styleId="FooterChar">
    <w:name w:val="Footer Char"/>
    <w:link w:val="Footer"/>
    <w:uiPriority w:val="99"/>
    <w:qFormat/>
    <w:locked/>
    <w:rPr>
      <w:rFonts w:cs="Times New Roman"/>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link w:val="Header"/>
    <w:uiPriority w:val="99"/>
    <w:qFormat/>
    <w:locked/>
    <w:rPr>
      <w:rFonts w:cs="Times New Roman"/>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character" w:customStyle="1" w:styleId="SubtitleChar">
    <w:name w:val="Subtitle Char"/>
    <w:link w:val="Subtitle"/>
    <w:qFormat/>
    <w:locked/>
    <w:rPr>
      <w:rFonts w:ascii="Cambria" w:eastAsia="SimSun" w:hAnsi="Cambria" w:cs="Times New Roman"/>
      <w:b/>
      <w:bCs/>
      <w:kern w:val="28"/>
      <w:sz w:val="32"/>
      <w:szCs w:val="32"/>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character" w:customStyle="1" w:styleId="TitleChar">
    <w:name w:val="Title Char"/>
    <w:link w:val="Title"/>
    <w:qFormat/>
    <w:locked/>
    <w:rPr>
      <w:rFonts w:ascii="Cambria" w:eastAsia="SimSun" w:hAnsi="Cambria" w:cs="Times New Roman"/>
      <w:b/>
      <w:bCs/>
      <w:sz w:val="32"/>
      <w:szCs w:val="32"/>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rFonts w:ascii="Calibri" w:hAnsi="Calibri"/>
      <w:b/>
      <w:bCs/>
      <w:kern w:val="2"/>
      <w:sz w:val="21"/>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styleId="Revision">
    <w:name w:val="Revision"/>
    <w:uiPriority w:val="99"/>
    <w:unhideWhenUsed/>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IQKJCJgOM5wAPaILWXCQdw" TargetMode="External"/><Relationship Id="rId18" Type="http://schemas.openxmlformats.org/officeDocument/2006/relationships/hyperlink" Target="https://mp.weixin.qq.com/s/LexEuOcQ6ZZfABx7QU1qOw" TargetMode="External"/><Relationship Id="rId26" Type="http://schemas.openxmlformats.org/officeDocument/2006/relationships/header" Target="header3.xm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mp.weixin.qq.com/s/EuV7FUomvbStohvJjDSJtg" TargetMode="External"/><Relationship Id="rId34" Type="http://schemas.openxmlformats.org/officeDocument/2006/relationships/hyperlink" Target="https://mp.weixin.qq.com/s/wnK53-qWuivlFJiuFQGQNA" TargetMode="External"/><Relationship Id="rId42" Type="http://schemas.openxmlformats.org/officeDocument/2006/relationships/header" Target="header8.xml"/><Relationship Id="rId47" Type="http://schemas.openxmlformats.org/officeDocument/2006/relationships/hyperlink" Target="https://mp.weixin.qq.com/s/Pb0iw02V8A88n_t7l60jsA"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mp.weixin.qq.com/s/WudavA9tvWa3dKXE1T8kgw" TargetMode="External"/><Relationship Id="rId17" Type="http://schemas.openxmlformats.org/officeDocument/2006/relationships/hyperlink" Target="https://mp.weixin.qq.com/s/MCP31QLzBhbSgr1l4MKqlQ" TargetMode="External"/><Relationship Id="rId25" Type="http://schemas.openxmlformats.org/officeDocument/2006/relationships/hyperlink" Target="https://mp.weixin.qq.com/s/N-H5VvifrDBdtrRRaD2fNg" TargetMode="External"/><Relationship Id="rId33" Type="http://schemas.openxmlformats.org/officeDocument/2006/relationships/hyperlink" Target="https://mp.weixin.qq.com/s/haVkh7kKF54KAXTwP-RTqg" TargetMode="External"/><Relationship Id="rId38" Type="http://schemas.openxmlformats.org/officeDocument/2006/relationships/hyperlink" Target="https://mp.weixin.qq.com/s/7Ggiswwmf58d-2lxs8NIjw" TargetMode="External"/><Relationship Id="rId46" Type="http://schemas.openxmlformats.org/officeDocument/2006/relationships/hyperlink" Target="https://mp.weixin.qq.com/s/YmajIp0f0NzLBxl-aI7KPA" TargetMode="External"/><Relationship Id="rId2" Type="http://schemas.openxmlformats.org/officeDocument/2006/relationships/styles" Target="styles.xml"/><Relationship Id="rId16" Type="http://schemas.openxmlformats.org/officeDocument/2006/relationships/hyperlink" Target="https://mp.weixin.qq.com/s/VhVn6oed6dMoR8nvJ-iMJg" TargetMode="External"/><Relationship Id="rId20" Type="http://schemas.openxmlformats.org/officeDocument/2006/relationships/hyperlink" Target="https://mp.weixin.qq.com/s/sEuiH62iae1CmttOXC4CYg" TargetMode="External"/><Relationship Id="rId29" Type="http://schemas.openxmlformats.org/officeDocument/2006/relationships/header" Target="header4.xml"/><Relationship Id="rId41" Type="http://schemas.openxmlformats.org/officeDocument/2006/relationships/hyperlink" Target="https://mp.weixin.qq.com/s/Q5IIB-PYoIFvvkYXbPOui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weixin.qq.com/s/kvJifDSx40NPNubLXMGePg" TargetMode="External"/><Relationship Id="rId24" Type="http://schemas.openxmlformats.org/officeDocument/2006/relationships/hyperlink" Target="https://mp.weixin.qq.com/s/vy7lI6Oob7lnBS8GvMYeJA" TargetMode="External"/><Relationship Id="rId32" Type="http://schemas.openxmlformats.org/officeDocument/2006/relationships/header" Target="header5.xml"/><Relationship Id="rId37" Type="http://schemas.openxmlformats.org/officeDocument/2006/relationships/hyperlink" Target="https://mp.weixin.qq.com/s/SafYK-PCkqIPbehl4wPy7w" TargetMode="External"/><Relationship Id="rId40" Type="http://schemas.openxmlformats.org/officeDocument/2006/relationships/hyperlink" Target="https://mp.weixin.qq.com/s/m_pKKObGdtac7RleAyh5GQ" TargetMode="External"/><Relationship Id="rId45" Type="http://schemas.openxmlformats.org/officeDocument/2006/relationships/hyperlink" Target="https://mp.weixin.qq.com/s/sgp0MTTw7JpmU1NOZt5KYg" TargetMode="External"/><Relationship Id="rId5" Type="http://schemas.openxmlformats.org/officeDocument/2006/relationships/footnotes" Target="footnotes.xml"/><Relationship Id="rId15" Type="http://schemas.openxmlformats.org/officeDocument/2006/relationships/hyperlink" Target="https://mp.weixin.qq.com/s/iv2dleHo7v6L9ZJdyVje2Q" TargetMode="External"/><Relationship Id="rId23" Type="http://schemas.openxmlformats.org/officeDocument/2006/relationships/hyperlink" Target="https://mp.weixin.qq.com/s/zCHc5OtAbr_XRI24CAKkag" TargetMode="External"/><Relationship Id="rId28" Type="http://schemas.openxmlformats.org/officeDocument/2006/relationships/hyperlink" Target="https://mp.weixin.qq.com/s/p6T03TdccSloLw2fCPO_Iw" TargetMode="External"/><Relationship Id="rId36" Type="http://schemas.openxmlformats.org/officeDocument/2006/relationships/header" Target="header6.xml"/><Relationship Id="rId49"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mp.weixin.qq.com/s/hg5BPKf1T41naDFbKgf2_Q" TargetMode="External"/><Relationship Id="rId31" Type="http://schemas.openxmlformats.org/officeDocument/2006/relationships/hyperlink" Target="https://mp.weixin.qq.com/s/_shN0tkgVDdTOVNG2g9azA" TargetMode="External"/><Relationship Id="rId44" Type="http://schemas.openxmlformats.org/officeDocument/2006/relationships/hyperlink" Target="https://mp.weixin.qq.com/s/Nkn8IX0XRwqa5qvwSJyFJ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p.weixin.qq.com/s/WroWmHOn9azOtIQGeymHog" TargetMode="External"/><Relationship Id="rId22" Type="http://schemas.openxmlformats.org/officeDocument/2006/relationships/hyperlink" Target="https://mp.weixin.qq.com/s/i01p_K_qIor2UhJ4DnyCzg" TargetMode="External"/><Relationship Id="rId27" Type="http://schemas.openxmlformats.org/officeDocument/2006/relationships/hyperlink" Target="https://mp.weixin.qq.com/s/MGukyL8CMeYkIb9qHKKofg" TargetMode="External"/><Relationship Id="rId30" Type="http://schemas.openxmlformats.org/officeDocument/2006/relationships/hyperlink" Target="https://mp.weixin.qq.com/s/6H6zpBT4aVTzvIsnYq-nhA" TargetMode="External"/><Relationship Id="rId35" Type="http://schemas.openxmlformats.org/officeDocument/2006/relationships/hyperlink" Target="https://mp.weixin.qq.com/s/xDBoCQwqL_Ixr4fN0WkhdQ" TargetMode="External"/><Relationship Id="rId43" Type="http://schemas.openxmlformats.org/officeDocument/2006/relationships/hyperlink" Target="https://mp.weixin.qq.com/s/IPeFyLSz86OZbQfbPC-Xeg" TargetMode="External"/><Relationship Id="rId48" Type="http://schemas.openxmlformats.org/officeDocument/2006/relationships/hyperlink" Target="https://mp.weixin.qq.com/s/0ftGOulINxafsJGILr3uZQ" TargetMode="External"/><Relationship Id="rId8" Type="http://schemas.openxmlformats.org/officeDocument/2006/relationships/header" Target="header2.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职安健电子报（第125期） 220209.dot</Template>
  <TotalTime>0</TotalTime>
  <Pages>14</Pages>
  <Words>2162</Words>
  <Characters>12326</Characters>
  <Application>Microsoft Office Word</Application>
  <DocSecurity>0</DocSecurity>
  <Lines>102</Lines>
  <Paragraphs>28</Paragraphs>
  <ScaleCrop>false</ScaleCrop>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大bo</dc:creator>
  <cp:keywords/>
  <cp:lastModifiedBy> </cp:lastModifiedBy>
  <cp:revision>2</cp:revision>
  <cp:lastPrinted>2023-10-05T11:53:00Z</cp:lastPrinted>
  <dcterms:created xsi:type="dcterms:W3CDTF">2026-01-12T19:20:00Z</dcterms:created>
  <dcterms:modified xsi:type="dcterms:W3CDTF">2026-01-12T19:20:00Z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